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B2BA3" w:rsidRPr="001F43E8" w:rsidRDefault="00373EC6" w:rsidP="00A0777C">
      <w:pPr>
        <w:spacing w:before="400" w:after="30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1F43E8">
        <w:rPr>
          <w:rFonts w:ascii="Times New Roman" w:hAnsi="Times New Roman" w:cs="Times New Roman"/>
          <w:b/>
          <w:sz w:val="28"/>
          <w:szCs w:val="28"/>
          <w:lang w:val="ru-RU"/>
        </w:rPr>
        <w:t>МИНИСТЕРСТВО ОБРАЗОВАНИЯ РЕСПУБЛИКИ БЕЛАРСЬ</w:t>
      </w:r>
    </w:p>
    <w:p w:rsidR="00373EC6" w:rsidRPr="001F43E8" w:rsidRDefault="00373EC6" w:rsidP="00A0777C">
      <w:pPr>
        <w:spacing w:after="30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1F43E8">
        <w:rPr>
          <w:rFonts w:ascii="Times New Roman" w:hAnsi="Times New Roman" w:cs="Times New Roman"/>
          <w:b/>
          <w:sz w:val="28"/>
          <w:szCs w:val="28"/>
          <w:lang w:val="ru-RU"/>
        </w:rPr>
        <w:t>БЕЛОРУССКИЙ ГОСУДАРСТВЕННЫЙ УНИВЕРСИТЕТ</w:t>
      </w:r>
    </w:p>
    <w:p w:rsidR="00373EC6" w:rsidRPr="001F43E8" w:rsidRDefault="00373EC6" w:rsidP="00A0777C">
      <w:pPr>
        <w:spacing w:after="30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1F43E8">
        <w:rPr>
          <w:rFonts w:ascii="Times New Roman" w:hAnsi="Times New Roman" w:cs="Times New Roman"/>
          <w:b/>
          <w:sz w:val="28"/>
          <w:szCs w:val="28"/>
          <w:lang w:val="ru-RU"/>
        </w:rPr>
        <w:t>ФАКУЛЬТЕТ ПРИКЛАДНОЙ МАТЕМАТИКИ И ИНФОРМАТИКИ</w:t>
      </w:r>
    </w:p>
    <w:p w:rsidR="00373EC6" w:rsidRPr="001F43E8" w:rsidRDefault="00373EC6" w:rsidP="00FE2EAF">
      <w:pPr>
        <w:spacing w:after="200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1F43E8">
        <w:rPr>
          <w:rFonts w:ascii="Times New Roman" w:hAnsi="Times New Roman" w:cs="Times New Roman"/>
          <w:b/>
          <w:sz w:val="28"/>
          <w:szCs w:val="28"/>
          <w:lang w:val="ru-RU"/>
        </w:rPr>
        <w:t>Кафедра компьютерных технологий и систем</w:t>
      </w:r>
    </w:p>
    <w:p w:rsidR="00373EC6" w:rsidRPr="001F43E8" w:rsidRDefault="00FE2EAF" w:rsidP="00FE2EAF">
      <w:pPr>
        <w:spacing w:after="60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1F43E8">
        <w:rPr>
          <w:rFonts w:ascii="Times New Roman" w:hAnsi="Times New Roman" w:cs="Times New Roman"/>
          <w:b/>
          <w:sz w:val="28"/>
          <w:szCs w:val="28"/>
          <w:lang w:val="ru-RU"/>
        </w:rPr>
        <w:t>ГОЛОСОВОЕ УПРАВЛЕНИЕ РОБОТОТЕХНИЧЕСКИМИ КОМПЛЕКСАМИ</w:t>
      </w:r>
    </w:p>
    <w:p w:rsidR="00FE2EAF" w:rsidRPr="001F43E8" w:rsidRDefault="00FE2EAF" w:rsidP="00FE2EAF">
      <w:pPr>
        <w:spacing w:after="300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F43E8">
        <w:rPr>
          <w:rFonts w:ascii="Times New Roman" w:hAnsi="Times New Roman" w:cs="Times New Roman"/>
          <w:sz w:val="28"/>
          <w:szCs w:val="28"/>
          <w:lang w:val="ru-RU"/>
        </w:rPr>
        <w:t>Курсовая работа</w:t>
      </w:r>
    </w:p>
    <w:p w:rsidR="00FE2EAF" w:rsidRPr="001F43E8" w:rsidRDefault="00FE2EAF" w:rsidP="00FE2EAF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1F43E8">
        <w:rPr>
          <w:rFonts w:ascii="Times New Roman" w:hAnsi="Times New Roman" w:cs="Times New Roman"/>
          <w:sz w:val="28"/>
          <w:szCs w:val="28"/>
          <w:lang w:val="ru-RU"/>
        </w:rPr>
        <w:t>Жуковского Павла Сергеевича</w:t>
      </w:r>
    </w:p>
    <w:p w:rsidR="00FE2EAF" w:rsidRPr="001F43E8" w:rsidRDefault="00FE2EAF" w:rsidP="00FE2EAF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1F43E8">
        <w:rPr>
          <w:rFonts w:ascii="Times New Roman" w:hAnsi="Times New Roman" w:cs="Times New Roman"/>
          <w:sz w:val="28"/>
          <w:szCs w:val="28"/>
          <w:lang w:val="ru-RU"/>
        </w:rPr>
        <w:t>Студента 3 курса,</w:t>
      </w:r>
    </w:p>
    <w:p w:rsidR="00FE2EAF" w:rsidRPr="001F43E8" w:rsidRDefault="00FE2EAF" w:rsidP="00FE2EAF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1F43E8">
        <w:rPr>
          <w:rFonts w:ascii="Times New Roman" w:hAnsi="Times New Roman" w:cs="Times New Roman"/>
          <w:sz w:val="28"/>
          <w:szCs w:val="28"/>
          <w:lang w:val="ru-RU"/>
        </w:rPr>
        <w:t>Специальность</w:t>
      </w:r>
    </w:p>
    <w:p w:rsidR="00FE2EAF" w:rsidRPr="001F43E8" w:rsidRDefault="00FE2EAF" w:rsidP="00FE2EAF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1F43E8">
        <w:rPr>
          <w:rFonts w:ascii="Times New Roman" w:hAnsi="Times New Roman" w:cs="Times New Roman"/>
          <w:sz w:val="28"/>
          <w:szCs w:val="28"/>
          <w:lang w:val="ru-RU"/>
        </w:rPr>
        <w:t>«прикладная информатика»</w:t>
      </w:r>
    </w:p>
    <w:p w:rsidR="00FE2EAF" w:rsidRPr="001F43E8" w:rsidRDefault="00FE2EAF" w:rsidP="00FE2EAF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1F43E8">
        <w:rPr>
          <w:rFonts w:ascii="Times New Roman" w:hAnsi="Times New Roman" w:cs="Times New Roman"/>
          <w:sz w:val="28"/>
          <w:szCs w:val="28"/>
          <w:lang w:val="ru-RU"/>
        </w:rPr>
        <w:t>Научный руководитель:</w:t>
      </w:r>
    </w:p>
    <w:p w:rsidR="00EA0681" w:rsidRDefault="0085066D" w:rsidP="00EA0681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Ассистент</w:t>
      </w:r>
      <w:r w:rsidR="003C10E3">
        <w:rPr>
          <w:rFonts w:ascii="Times New Roman" w:hAnsi="Times New Roman" w:cs="Times New Roman"/>
          <w:sz w:val="28"/>
          <w:szCs w:val="28"/>
          <w:lang w:val="ru-RU"/>
        </w:rPr>
        <w:t xml:space="preserve"> кафед</w:t>
      </w:r>
      <w:r w:rsidR="00EA0681">
        <w:rPr>
          <w:rFonts w:ascii="Times New Roman" w:hAnsi="Times New Roman" w:cs="Times New Roman"/>
          <w:sz w:val="28"/>
          <w:szCs w:val="28"/>
          <w:lang w:val="ru-RU"/>
        </w:rPr>
        <w:t>ры КТС</w:t>
      </w:r>
    </w:p>
    <w:p w:rsidR="00FE2EAF" w:rsidRPr="001F43E8" w:rsidRDefault="00FE2EAF" w:rsidP="00EA0681">
      <w:pPr>
        <w:spacing w:after="1400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1F43E8">
        <w:rPr>
          <w:rFonts w:ascii="Times New Roman" w:hAnsi="Times New Roman" w:cs="Times New Roman"/>
          <w:sz w:val="28"/>
          <w:szCs w:val="28"/>
          <w:lang w:val="ru-RU"/>
        </w:rPr>
        <w:t>Грозов И.А.</w:t>
      </w:r>
    </w:p>
    <w:p w:rsidR="00060E1E" w:rsidRPr="001F43E8" w:rsidRDefault="00FE2EAF" w:rsidP="00FE2EAF">
      <w:pPr>
        <w:spacing w:after="60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F43E8">
        <w:rPr>
          <w:rFonts w:ascii="Times New Roman" w:hAnsi="Times New Roman" w:cs="Times New Roman"/>
          <w:sz w:val="28"/>
          <w:szCs w:val="28"/>
          <w:lang w:val="ru-RU"/>
        </w:rPr>
        <w:t>Минск, 2020</w:t>
      </w:r>
      <w:r w:rsidR="00060E1E" w:rsidRPr="001F43E8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val="ru-RU"/>
        </w:rPr>
        <w:id w:val="-183660732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F43E8" w:rsidRPr="00EA0681" w:rsidRDefault="001F43E8" w:rsidP="001F43E8">
          <w:pPr>
            <w:pStyle w:val="a8"/>
            <w:spacing w:after="600"/>
            <w:jc w:val="center"/>
            <w:rPr>
              <w:rFonts w:ascii="Times New Roman" w:hAnsi="Times New Roman" w:cs="Times New Roman"/>
              <w:b/>
              <w:color w:val="auto"/>
              <w:sz w:val="36"/>
              <w:szCs w:val="28"/>
              <w:lang w:val="ru-RU"/>
            </w:rPr>
          </w:pPr>
          <w:r w:rsidRPr="007604EB">
            <w:rPr>
              <w:rFonts w:ascii="Times New Roman" w:hAnsi="Times New Roman" w:cs="Times New Roman"/>
              <w:b/>
              <w:color w:val="auto"/>
              <w:sz w:val="36"/>
              <w:szCs w:val="28"/>
              <w:lang w:val="ru-RU"/>
            </w:rPr>
            <w:t>Оглавление</w:t>
          </w:r>
        </w:p>
        <w:p w:rsidR="00A16297" w:rsidRPr="00A16297" w:rsidRDefault="001F43E8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r w:rsidRPr="00A16297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A16297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A16297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58060653" w:history="1">
            <w:r w:rsidR="00A16297" w:rsidRPr="00A1629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_Toc58060653 \h </w:instrText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16297" w:rsidRPr="00A16297" w:rsidRDefault="00893BC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60654" w:history="1">
            <w:r w:rsidR="00A16297" w:rsidRPr="00A1629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Глава 1. Робототехника</w:t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_Toc58060654 \h </w:instrText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16297" w:rsidRPr="00A16297" w:rsidRDefault="00893BC7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60655" w:history="1">
            <w:r w:rsidR="00A16297" w:rsidRPr="00A1629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1.1 Робототехнические комплексы</w:t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_Toc58060655 \h </w:instrText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16297" w:rsidRPr="00A16297" w:rsidRDefault="00893BC7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60656" w:history="1">
            <w:r w:rsidR="00A16297" w:rsidRPr="00A1629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1.2 Конструкции промышленных роботов</w:t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_Toc58060656 \h </w:instrText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16297" w:rsidRPr="00A16297" w:rsidRDefault="00893BC7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60657" w:history="1">
            <w:r w:rsidR="00A16297" w:rsidRPr="00A1629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1.3 Гибкие автоматизированные производства</w:t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_Toc58060657 \h </w:instrText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16297" w:rsidRPr="00A16297" w:rsidRDefault="00893BC7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60658" w:history="1">
            <w:r w:rsidR="00A16297" w:rsidRPr="00A1629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val="ru-RU"/>
              </w:rPr>
              <w:t>1.4. Структура гибких производственных систем</w:t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_Toc58060658 \h </w:instrText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16297" w:rsidRPr="00A16297" w:rsidRDefault="00893BC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60659" w:history="1">
            <w:r w:rsidR="00A16297" w:rsidRPr="00A1629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Глава 2. Использование технологий обработки голоса для робототехники на практике</w:t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_Toc58060659 \h </w:instrText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16297" w:rsidRPr="00A16297" w:rsidRDefault="00893BC7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60660" w:history="1">
            <w:r w:rsidR="00A16297" w:rsidRPr="00A1629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2.1 Библиотеки SpeechRecognition и </w:t>
            </w:r>
            <w:r w:rsidR="00A16297" w:rsidRPr="00A1629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PyAudio</w:t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_Toc58060660 \h </w:instrText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16297" w:rsidRPr="00A16297" w:rsidRDefault="00893BC7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60661" w:history="1">
            <w:r w:rsidR="00A16297" w:rsidRPr="00A1629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2.2 Технология </w:t>
            </w:r>
            <w:r w:rsidR="00A16297" w:rsidRPr="00A1629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RobotPulse</w:t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_Toc58060661 \h </w:instrText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16297" w:rsidRPr="00A16297" w:rsidRDefault="00893BC7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60662" w:history="1">
            <w:r w:rsidR="00A16297" w:rsidRPr="00A1629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2.3 Опыт с реальным роботом</w:t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_Toc58060662 \h </w:instrText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16297" w:rsidRPr="00A16297" w:rsidRDefault="00893BC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60663" w:history="1">
            <w:r w:rsidR="00A16297" w:rsidRPr="00A1629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_Toc58060663 \h </w:instrText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16297" w:rsidRPr="00A16297" w:rsidRDefault="00893BC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60664" w:history="1">
            <w:r w:rsidR="00A16297" w:rsidRPr="00A1629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_Toc58060664 \h </w:instrText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16297" w:rsidRPr="00A16297" w:rsidRDefault="00893BC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58060665" w:history="1">
            <w:r w:rsidR="00A16297" w:rsidRPr="00A16297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ПРИЛОЖЕНИЕ А</w:t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_Toc58060665 \h </w:instrText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A16297" w:rsidRPr="00A1629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F43E8" w:rsidRPr="001F43E8" w:rsidRDefault="001F43E8">
          <w:pPr>
            <w:rPr>
              <w:rFonts w:ascii="Times New Roman" w:hAnsi="Times New Roman" w:cs="Times New Roman"/>
              <w:sz w:val="28"/>
              <w:szCs w:val="28"/>
            </w:rPr>
          </w:pPr>
          <w:r w:rsidRPr="00A16297">
            <w:rPr>
              <w:rFonts w:ascii="Times New Roman" w:hAnsi="Times New Roman" w:cs="Times New Roman"/>
              <w:b/>
              <w:bCs/>
              <w:sz w:val="28"/>
              <w:szCs w:val="28"/>
              <w:lang w:val="ru-RU"/>
            </w:rPr>
            <w:fldChar w:fldCharType="end"/>
          </w:r>
        </w:p>
      </w:sdtContent>
    </w:sdt>
    <w:p w:rsidR="001F43E8" w:rsidRPr="001F43E8" w:rsidRDefault="001F43E8" w:rsidP="00FE2EAF">
      <w:pPr>
        <w:spacing w:after="60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F43E8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B743E1" w:rsidRPr="001D1CCA" w:rsidRDefault="001F43E8" w:rsidP="00972194">
      <w:pPr>
        <w:pStyle w:val="1"/>
        <w:spacing w:before="200" w:after="400"/>
        <w:ind w:firstLine="0"/>
        <w:rPr>
          <w:sz w:val="36"/>
        </w:rPr>
      </w:pPr>
      <w:bookmarkStart w:id="0" w:name="_Toc40444767"/>
      <w:bookmarkStart w:id="1" w:name="_Toc58060653"/>
      <w:r w:rsidRPr="001D1CCA">
        <w:rPr>
          <w:sz w:val="36"/>
        </w:rPr>
        <w:lastRenderedPageBreak/>
        <w:t>ВВЕДЕНИ</w:t>
      </w:r>
      <w:bookmarkEnd w:id="0"/>
      <w:r w:rsidR="00B743E1" w:rsidRPr="001D1CCA">
        <w:rPr>
          <w:sz w:val="36"/>
        </w:rPr>
        <w:t>Е</w:t>
      </w:r>
      <w:bookmarkEnd w:id="1"/>
    </w:p>
    <w:p w:rsidR="001F43E8" w:rsidRDefault="00FD3419" w:rsidP="00FD341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  <w:t>Ни для кого ни секрет, что наш мир постепенно развивается и совершенствуется. В последнее время было изобретено множество различных технологий и изобретений, которые во многом улучшили качество нашей жизни в разных аспектах.</w:t>
      </w:r>
    </w:p>
    <w:p w:rsidR="00FD3419" w:rsidRDefault="00FD3419" w:rsidP="00FD341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 w:rsidR="00806320">
        <w:rPr>
          <w:rFonts w:ascii="Times New Roman" w:hAnsi="Times New Roman" w:cs="Times New Roman"/>
          <w:sz w:val="28"/>
          <w:szCs w:val="28"/>
          <w:lang w:val="ru-RU"/>
        </w:rPr>
        <w:t xml:space="preserve">В частности, в последнее время очень активно развиваются робототехнические комплексы. Эти технологии позволяют с помощью роботов выполнять различные промышленные задачи, такие как, например, задачи распознавания объектов, создание диалога между людьми, помощь в промышленном производстве, математические </w:t>
      </w:r>
      <w:r w:rsidR="00A87DE9">
        <w:rPr>
          <w:rFonts w:ascii="Times New Roman" w:hAnsi="Times New Roman" w:cs="Times New Roman"/>
          <w:sz w:val="28"/>
          <w:szCs w:val="28"/>
          <w:lang w:val="ru-RU"/>
        </w:rPr>
        <w:t>с</w:t>
      </w:r>
      <w:r w:rsidR="00806320">
        <w:rPr>
          <w:rFonts w:ascii="Times New Roman" w:hAnsi="Times New Roman" w:cs="Times New Roman"/>
          <w:sz w:val="28"/>
          <w:szCs w:val="28"/>
          <w:lang w:val="ru-RU"/>
        </w:rPr>
        <w:t>изические расчёты и многие другие.</w:t>
      </w:r>
    </w:p>
    <w:p w:rsidR="00806320" w:rsidRDefault="00844BB4" w:rsidP="00FD341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 w:rsidR="00476427">
        <w:rPr>
          <w:rFonts w:ascii="Times New Roman" w:hAnsi="Times New Roman" w:cs="Times New Roman"/>
          <w:sz w:val="28"/>
          <w:szCs w:val="28"/>
          <w:lang w:val="ru-RU"/>
        </w:rPr>
        <w:t>В теме своей курсовой работы я бы хотел поговорить об этих робототехнических комплексах, а также о том, как с ними можно взаимодействовать, какую выгоду и пользу с них можно получить, как можно улучшить производительность этих комплекс</w:t>
      </w:r>
      <w:r w:rsidR="00561E4D">
        <w:rPr>
          <w:rFonts w:ascii="Times New Roman" w:hAnsi="Times New Roman" w:cs="Times New Roman"/>
          <w:sz w:val="28"/>
          <w:szCs w:val="28"/>
          <w:lang w:val="ru-RU"/>
        </w:rPr>
        <w:t>ов, как их можно модифицировать.</w:t>
      </w:r>
    </w:p>
    <w:p w:rsidR="00FC6BB2" w:rsidRDefault="00FC6BB2" w:rsidP="00FD341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  <w:t>В последнее время очень популярным стало взаимодействие техники и людей при помощи голосовых сообщений и команд. Очень часто на практике возникает такая ситуация, когда некогда или неудобно отдавать команды какому-либо робототехническому комплексу с помощью команд через терминал, поэтому возможность управления подобными комплексами с помощью голоса имеет очень важное и полезное значение.</w:t>
      </w:r>
      <w:r w:rsidR="00CB796E">
        <w:rPr>
          <w:rFonts w:ascii="Times New Roman" w:hAnsi="Times New Roman" w:cs="Times New Roman"/>
          <w:sz w:val="28"/>
          <w:szCs w:val="28"/>
          <w:lang w:val="ru-RU"/>
        </w:rPr>
        <w:t xml:space="preserve"> В добавок, в последнее время в различных средах разработки и языках программирования были добавлены библиотеки, позволяющие обрабатывать голосовые сообщения и сигналы, после чего отправлять их робототехническим комплексам.</w:t>
      </w:r>
    </w:p>
    <w:p w:rsidR="00CB796E" w:rsidRDefault="006E4925" w:rsidP="00FD341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  <w:t>В своём курсовом проекте я бы хотел обсудить возможность внедрения подобных технологий в робототехнические комплексы, а также то, какую практическую пользу из этого можно вынести.</w:t>
      </w:r>
    </w:p>
    <w:p w:rsidR="0060122E" w:rsidRPr="001F43E8" w:rsidRDefault="0060122E" w:rsidP="00FD341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  <w:t>В данной работе будет отмечена не только теория касаемо робототехнических комплексов, а также взаимодействия с ними с помощью голосовых команд, но и некоторые практические результаты исследования и выводы.</w:t>
      </w:r>
    </w:p>
    <w:p w:rsidR="001F43E8" w:rsidRPr="001F43E8" w:rsidRDefault="001F43E8" w:rsidP="001F43E8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1F43E8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1F43E8" w:rsidRPr="00DC61E2" w:rsidRDefault="001F43E8" w:rsidP="00AA035D">
      <w:pPr>
        <w:pStyle w:val="1"/>
        <w:spacing w:after="200"/>
        <w:ind w:firstLine="709"/>
        <w:rPr>
          <w:sz w:val="36"/>
        </w:rPr>
      </w:pPr>
      <w:bookmarkStart w:id="2" w:name="_Toc40444768"/>
      <w:bookmarkStart w:id="3" w:name="_Toc58060654"/>
      <w:r w:rsidRPr="00DC61E2">
        <w:rPr>
          <w:sz w:val="36"/>
        </w:rPr>
        <w:lastRenderedPageBreak/>
        <w:t xml:space="preserve">Глава 1. </w:t>
      </w:r>
      <w:bookmarkEnd w:id="2"/>
      <w:r w:rsidR="00630BB7" w:rsidRPr="00DC61E2">
        <w:rPr>
          <w:sz w:val="36"/>
        </w:rPr>
        <w:t>Робототехника</w:t>
      </w:r>
      <w:bookmarkEnd w:id="3"/>
    </w:p>
    <w:p w:rsidR="001F43E8" w:rsidRPr="00DC61E2" w:rsidRDefault="001F43E8" w:rsidP="00AA035D">
      <w:pPr>
        <w:pStyle w:val="2"/>
        <w:spacing w:after="300"/>
        <w:ind w:firstLine="709"/>
        <w:rPr>
          <w:sz w:val="32"/>
          <w:szCs w:val="28"/>
          <w:lang w:val="ru-RU"/>
        </w:rPr>
      </w:pPr>
      <w:bookmarkStart w:id="4" w:name="_Toc40444769"/>
      <w:bookmarkStart w:id="5" w:name="_Toc58060655"/>
      <w:r w:rsidRPr="00DC61E2">
        <w:rPr>
          <w:sz w:val="32"/>
          <w:szCs w:val="28"/>
          <w:lang w:val="ru-RU"/>
        </w:rPr>
        <w:t xml:space="preserve">1.1 </w:t>
      </w:r>
      <w:bookmarkEnd w:id="4"/>
      <w:r w:rsidR="00630BB7" w:rsidRPr="00DC61E2">
        <w:rPr>
          <w:sz w:val="32"/>
          <w:szCs w:val="28"/>
          <w:lang w:val="ru-RU"/>
        </w:rPr>
        <w:t>Робототехнические комплексы</w:t>
      </w:r>
      <w:bookmarkEnd w:id="5"/>
    </w:p>
    <w:p w:rsidR="00630BB7" w:rsidRPr="00630BB7" w:rsidRDefault="00630BB7" w:rsidP="00F1462E">
      <w:pPr>
        <w:pStyle w:val="a4"/>
        <w:spacing w:before="150" w:beforeAutospacing="0" w:after="150" w:afterAutospacing="0" w:line="360" w:lineRule="atLeast"/>
        <w:ind w:left="150" w:right="150" w:firstLine="570"/>
        <w:jc w:val="both"/>
        <w:rPr>
          <w:color w:val="3D3D3D"/>
          <w:sz w:val="28"/>
          <w:szCs w:val="28"/>
        </w:rPr>
      </w:pPr>
      <w:bookmarkStart w:id="6" w:name="_Toc40444770"/>
      <w:r w:rsidRPr="00630BB7">
        <w:rPr>
          <w:color w:val="3D3D3D"/>
          <w:sz w:val="28"/>
          <w:szCs w:val="28"/>
        </w:rPr>
        <w:t>Робот (чеш. robot, от robota - барщина, подневольный труд, rob –раб, слово придумано чешским писателем К. Чапеком и значило у него «искусный в работе человек») - машина с антропоморфным (человекоподобным) поведением, которое частично или полностью выполняет функции человека (иногда животного) при взаимодействии с окружающим миром.</w:t>
      </w:r>
    </w:p>
    <w:p w:rsidR="00630BB7" w:rsidRPr="00630BB7" w:rsidRDefault="00630BB7" w:rsidP="00F1462E">
      <w:pPr>
        <w:pStyle w:val="a4"/>
        <w:spacing w:before="150" w:beforeAutospacing="0" w:after="150" w:afterAutospacing="0" w:line="360" w:lineRule="atLeast"/>
        <w:ind w:left="150" w:right="150" w:firstLine="570"/>
        <w:jc w:val="both"/>
        <w:rPr>
          <w:color w:val="3D3D3D"/>
          <w:sz w:val="28"/>
          <w:szCs w:val="28"/>
        </w:rPr>
      </w:pPr>
      <w:r w:rsidRPr="00630BB7">
        <w:rPr>
          <w:color w:val="3D3D3D"/>
          <w:sz w:val="28"/>
          <w:szCs w:val="28"/>
        </w:rPr>
        <w:t>По мере развития техники роботы потеряли внешнее сходство с челове</w:t>
      </w:r>
      <w:r w:rsidRPr="00630BB7">
        <w:rPr>
          <w:color w:val="3D3D3D"/>
          <w:sz w:val="28"/>
          <w:szCs w:val="28"/>
        </w:rPr>
        <w:softHyphen/>
        <w:t>ком и превратились в различные автоматические устройства и механизмы, которые освобождают людей от тяжелой и однообразной работы, от работ, опасной для здоровья (в условиях повышенной радиации, высокой или низкой температуры) и в труднодоступных местах (под водой, в космосе).</w:t>
      </w:r>
    </w:p>
    <w:p w:rsidR="00630BB7" w:rsidRPr="00630BB7" w:rsidRDefault="00630BB7" w:rsidP="00F1462E">
      <w:pPr>
        <w:pStyle w:val="a4"/>
        <w:spacing w:before="150" w:beforeAutospacing="0" w:after="150" w:afterAutospacing="0" w:line="360" w:lineRule="atLeast"/>
        <w:ind w:left="150" w:right="150" w:firstLine="570"/>
        <w:jc w:val="both"/>
        <w:rPr>
          <w:color w:val="3D3D3D"/>
          <w:sz w:val="28"/>
          <w:szCs w:val="28"/>
        </w:rPr>
      </w:pPr>
      <w:r w:rsidRPr="00630BB7">
        <w:rPr>
          <w:color w:val="3D3D3D"/>
          <w:sz w:val="28"/>
          <w:szCs w:val="28"/>
        </w:rPr>
        <w:t>Такие устройства механизмы называются роботами.</w:t>
      </w:r>
    </w:p>
    <w:p w:rsidR="00630BB7" w:rsidRPr="00630BB7" w:rsidRDefault="00630BB7" w:rsidP="00F1462E">
      <w:pPr>
        <w:pStyle w:val="a4"/>
        <w:spacing w:before="150" w:beforeAutospacing="0" w:after="150" w:afterAutospacing="0" w:line="360" w:lineRule="atLeast"/>
        <w:ind w:left="150" w:right="150" w:firstLine="570"/>
        <w:jc w:val="both"/>
        <w:rPr>
          <w:color w:val="3D3D3D"/>
          <w:sz w:val="28"/>
          <w:szCs w:val="28"/>
        </w:rPr>
      </w:pPr>
      <w:r w:rsidRPr="00630BB7">
        <w:rPr>
          <w:rStyle w:val="a9"/>
          <w:color w:val="3D3D3D"/>
          <w:sz w:val="28"/>
          <w:szCs w:val="28"/>
        </w:rPr>
        <w:t>Робототехнические комплексы (РТК)</w:t>
      </w:r>
      <w:r w:rsidRPr="00630BB7">
        <w:rPr>
          <w:color w:val="3D3D3D"/>
          <w:sz w:val="28"/>
          <w:szCs w:val="28"/>
        </w:rPr>
        <w:t> представляют собой совокупность промышленных роботов, технологического оборудования и средств оснащения, обеспечивающих комплексную автоматизацию технологических процессов в многономенклатурном производстве.</w:t>
      </w:r>
    </w:p>
    <w:p w:rsidR="00630BB7" w:rsidRPr="00630BB7" w:rsidRDefault="00630BB7" w:rsidP="00F1462E">
      <w:pPr>
        <w:pStyle w:val="a4"/>
        <w:spacing w:before="150" w:beforeAutospacing="0" w:after="150" w:afterAutospacing="0" w:line="360" w:lineRule="atLeast"/>
        <w:ind w:left="150" w:right="150" w:firstLine="570"/>
        <w:jc w:val="both"/>
        <w:rPr>
          <w:color w:val="3D3D3D"/>
          <w:sz w:val="28"/>
          <w:szCs w:val="28"/>
        </w:rPr>
      </w:pPr>
      <w:r w:rsidRPr="00630BB7">
        <w:rPr>
          <w:color w:val="3D3D3D"/>
          <w:sz w:val="28"/>
          <w:szCs w:val="28"/>
        </w:rPr>
        <w:t>В качестве основного технологического оборудования могут использоваться станки, прессы, сварочные автоматы и промышленные роботы. Средствами оснащения (или вспомогательным технологическим оборудованием) могут быть устройства накопления и ориентации деталей, магазины для хранения сменных захватов роботов, обеспечивающих нормальное протекание основного технологического процесса.</w:t>
      </w:r>
    </w:p>
    <w:p w:rsidR="00630BB7" w:rsidRPr="00630BB7" w:rsidRDefault="00630BB7" w:rsidP="00F1462E">
      <w:pPr>
        <w:pStyle w:val="a4"/>
        <w:spacing w:before="150" w:beforeAutospacing="0" w:after="150" w:afterAutospacing="0" w:line="360" w:lineRule="atLeast"/>
        <w:ind w:left="150" w:right="150" w:firstLine="570"/>
        <w:jc w:val="both"/>
        <w:rPr>
          <w:color w:val="3D3D3D"/>
          <w:sz w:val="28"/>
          <w:szCs w:val="28"/>
        </w:rPr>
      </w:pPr>
      <w:r w:rsidRPr="00630BB7">
        <w:rPr>
          <w:color w:val="3D3D3D"/>
          <w:sz w:val="28"/>
          <w:szCs w:val="28"/>
        </w:rPr>
        <w:t>Состав оборудования в РТК строго не регламентируется и определяется его функциональным назначением.</w:t>
      </w:r>
    </w:p>
    <w:p w:rsidR="00630BB7" w:rsidRPr="00630BB7" w:rsidRDefault="00630BB7" w:rsidP="00F1462E">
      <w:pPr>
        <w:pStyle w:val="a4"/>
        <w:spacing w:before="150" w:beforeAutospacing="0" w:after="150" w:afterAutospacing="0" w:line="360" w:lineRule="atLeast"/>
        <w:ind w:left="150" w:right="150" w:firstLine="570"/>
        <w:jc w:val="both"/>
        <w:rPr>
          <w:color w:val="3D3D3D"/>
          <w:sz w:val="28"/>
          <w:szCs w:val="28"/>
        </w:rPr>
      </w:pPr>
      <w:r w:rsidRPr="00630BB7">
        <w:rPr>
          <w:color w:val="3D3D3D"/>
          <w:sz w:val="28"/>
          <w:szCs w:val="28"/>
        </w:rPr>
        <w:t>По назначению и решаемому классу задач все роботы мо</w:t>
      </w:r>
      <w:r w:rsidRPr="00630BB7">
        <w:rPr>
          <w:color w:val="3D3D3D"/>
          <w:sz w:val="28"/>
          <w:szCs w:val="28"/>
        </w:rPr>
        <w:softHyphen/>
        <w:t>гут быть разделены на две большие группы: промышленные и исследовательские.</w:t>
      </w:r>
    </w:p>
    <w:p w:rsidR="00630BB7" w:rsidRPr="00630BB7" w:rsidRDefault="00630BB7" w:rsidP="00F1462E">
      <w:pPr>
        <w:pStyle w:val="a4"/>
        <w:spacing w:before="150" w:beforeAutospacing="0" w:after="150" w:afterAutospacing="0" w:line="360" w:lineRule="atLeast"/>
        <w:ind w:left="150" w:right="150" w:firstLine="570"/>
        <w:jc w:val="both"/>
        <w:rPr>
          <w:color w:val="3D3D3D"/>
          <w:sz w:val="28"/>
          <w:szCs w:val="28"/>
        </w:rPr>
      </w:pPr>
      <w:r w:rsidRPr="00630BB7">
        <w:rPr>
          <w:rStyle w:val="a9"/>
          <w:color w:val="3D3D3D"/>
          <w:sz w:val="28"/>
          <w:szCs w:val="28"/>
        </w:rPr>
        <w:t>Промышленные</w:t>
      </w:r>
      <w:r w:rsidRPr="00630BB7">
        <w:rPr>
          <w:color w:val="3D3D3D"/>
          <w:sz w:val="28"/>
          <w:szCs w:val="28"/>
        </w:rPr>
        <w:t> роботы (ПР) роботы, предназначенные дня выпол</w:t>
      </w:r>
      <w:r w:rsidRPr="00630BB7">
        <w:rPr>
          <w:color w:val="3D3D3D"/>
          <w:sz w:val="28"/>
          <w:szCs w:val="28"/>
        </w:rPr>
        <w:softHyphen/>
        <w:t>нения тяжелой, монотонной, вредной и опасной для здоровья физической работы, а также для выполнения отдельных видов трудоемкой, напряжен</w:t>
      </w:r>
      <w:r w:rsidRPr="00630BB7">
        <w:rPr>
          <w:color w:val="3D3D3D"/>
          <w:sz w:val="28"/>
          <w:szCs w:val="28"/>
        </w:rPr>
        <w:softHyphen/>
        <w:t>ной и утомительной умственной работы (проектирование, информацион</w:t>
      </w:r>
      <w:r w:rsidRPr="00630BB7">
        <w:rPr>
          <w:color w:val="3D3D3D"/>
          <w:sz w:val="28"/>
          <w:szCs w:val="28"/>
        </w:rPr>
        <w:softHyphen/>
        <w:t>ное обеспечение, управление).</w:t>
      </w:r>
    </w:p>
    <w:p w:rsidR="00630BB7" w:rsidRPr="00630BB7" w:rsidRDefault="00630BB7" w:rsidP="00F1462E">
      <w:pPr>
        <w:pStyle w:val="a4"/>
        <w:spacing w:before="150" w:beforeAutospacing="0" w:after="150" w:afterAutospacing="0" w:line="360" w:lineRule="atLeast"/>
        <w:ind w:left="150" w:right="150" w:firstLine="570"/>
        <w:jc w:val="both"/>
        <w:rPr>
          <w:color w:val="3D3D3D"/>
          <w:sz w:val="28"/>
          <w:szCs w:val="28"/>
        </w:rPr>
      </w:pPr>
      <w:r w:rsidRPr="00630BB7">
        <w:rPr>
          <w:color w:val="3D3D3D"/>
          <w:sz w:val="28"/>
          <w:szCs w:val="28"/>
        </w:rPr>
        <w:lastRenderedPageBreak/>
        <w:t>Соответственно конкретным областям применения имеется ряд раз</w:t>
      </w:r>
      <w:r w:rsidRPr="00630BB7">
        <w:rPr>
          <w:color w:val="3D3D3D"/>
          <w:sz w:val="28"/>
          <w:szCs w:val="28"/>
        </w:rPr>
        <w:softHyphen/>
        <w:t>новидностей промышленных роботов.</w:t>
      </w:r>
    </w:p>
    <w:p w:rsidR="00630BB7" w:rsidRPr="00630BB7" w:rsidRDefault="00630BB7" w:rsidP="00F1462E">
      <w:pPr>
        <w:pStyle w:val="a4"/>
        <w:spacing w:before="150" w:beforeAutospacing="0" w:after="150" w:afterAutospacing="0" w:line="360" w:lineRule="atLeast"/>
        <w:ind w:left="150" w:right="150" w:firstLine="570"/>
        <w:jc w:val="both"/>
        <w:rPr>
          <w:color w:val="3D3D3D"/>
          <w:sz w:val="28"/>
          <w:szCs w:val="28"/>
        </w:rPr>
      </w:pPr>
      <w:r w:rsidRPr="00630BB7">
        <w:rPr>
          <w:color w:val="3D3D3D"/>
          <w:sz w:val="28"/>
          <w:szCs w:val="28"/>
        </w:rPr>
        <w:t>Промышленные роботы, получившие наибольшее развитие в настоящее время, предназначены для автоматизации основных и вспомогательных операций в различных отраслях промышленности: в машиностроении и приборостроении, в горно-добывающей, нефтехимической, металлургической, атомной и др.</w:t>
      </w:r>
    </w:p>
    <w:p w:rsidR="00630BB7" w:rsidRPr="00630BB7" w:rsidRDefault="00630BB7" w:rsidP="00F1462E">
      <w:pPr>
        <w:pStyle w:val="a4"/>
        <w:spacing w:before="150" w:beforeAutospacing="0" w:after="150" w:afterAutospacing="0" w:line="360" w:lineRule="atLeast"/>
        <w:ind w:left="150" w:right="150" w:firstLine="570"/>
        <w:jc w:val="both"/>
        <w:rPr>
          <w:color w:val="3D3D3D"/>
          <w:sz w:val="28"/>
          <w:szCs w:val="28"/>
        </w:rPr>
      </w:pPr>
      <w:r w:rsidRPr="00630BB7">
        <w:rPr>
          <w:color w:val="3D3D3D"/>
          <w:sz w:val="28"/>
          <w:szCs w:val="28"/>
        </w:rPr>
        <w:t>Промышленные роботы подразделяются на три группы по производственно-технологическим признакам:</w:t>
      </w:r>
    </w:p>
    <w:p w:rsidR="00630BB7" w:rsidRPr="00630BB7" w:rsidRDefault="00630BB7" w:rsidP="00F1462E">
      <w:pPr>
        <w:pStyle w:val="a4"/>
        <w:numPr>
          <w:ilvl w:val="0"/>
          <w:numId w:val="11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 w:rsidRPr="00630BB7">
        <w:rPr>
          <w:color w:val="3D3D3D"/>
          <w:sz w:val="28"/>
          <w:szCs w:val="28"/>
        </w:rPr>
        <w:t>производственные, или технологиче</w:t>
      </w:r>
      <w:r w:rsidRPr="00630BB7">
        <w:rPr>
          <w:color w:val="3D3D3D"/>
          <w:sz w:val="28"/>
          <w:szCs w:val="28"/>
        </w:rPr>
        <w:softHyphen/>
        <w:t>ские (ППР), для основных операций технологических процессов;</w:t>
      </w:r>
    </w:p>
    <w:p w:rsidR="00630BB7" w:rsidRPr="00630BB7" w:rsidRDefault="00630BB7" w:rsidP="00F1462E">
      <w:pPr>
        <w:pStyle w:val="a4"/>
        <w:numPr>
          <w:ilvl w:val="0"/>
          <w:numId w:val="11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 w:rsidRPr="00630BB7">
        <w:rPr>
          <w:color w:val="3D3D3D"/>
          <w:sz w:val="28"/>
          <w:szCs w:val="28"/>
        </w:rPr>
        <w:t>подъемно-транспортные, или вспомогательные (ПТПР), выполняющие действия типа взять – перенести – положить</w:t>
      </w:r>
    </w:p>
    <w:p w:rsidR="00630BB7" w:rsidRPr="00630BB7" w:rsidRDefault="00630BB7" w:rsidP="00F1462E">
      <w:pPr>
        <w:pStyle w:val="a4"/>
        <w:numPr>
          <w:ilvl w:val="0"/>
          <w:numId w:val="11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 w:rsidRPr="00630BB7">
        <w:rPr>
          <w:color w:val="3D3D3D"/>
          <w:sz w:val="28"/>
          <w:szCs w:val="28"/>
        </w:rPr>
        <w:t>универсальные (УПР) для различных операций – основных и вспомогательных</w:t>
      </w:r>
    </w:p>
    <w:p w:rsidR="00630BB7" w:rsidRPr="00630BB7" w:rsidRDefault="00630BB7" w:rsidP="00F1462E">
      <w:pPr>
        <w:pStyle w:val="a4"/>
        <w:spacing w:before="150" w:beforeAutospacing="0" w:after="150" w:afterAutospacing="0" w:line="360" w:lineRule="atLeast"/>
        <w:ind w:left="870" w:right="150"/>
        <w:jc w:val="both"/>
        <w:rPr>
          <w:color w:val="3D3D3D"/>
          <w:sz w:val="28"/>
          <w:szCs w:val="28"/>
        </w:rPr>
      </w:pPr>
      <w:r w:rsidRPr="00630BB7">
        <w:rPr>
          <w:color w:val="3D3D3D"/>
          <w:sz w:val="28"/>
          <w:szCs w:val="28"/>
        </w:rPr>
        <w:t>По специализации промышленные роботы подразделяются на</w:t>
      </w:r>
      <w:r w:rsidR="0080649F">
        <w:rPr>
          <w:color w:val="3D3D3D"/>
          <w:sz w:val="28"/>
          <w:szCs w:val="28"/>
        </w:rPr>
        <w:t>:</w:t>
      </w:r>
    </w:p>
    <w:p w:rsidR="00630BB7" w:rsidRPr="00630BB7" w:rsidRDefault="00630BB7" w:rsidP="00F1462E">
      <w:pPr>
        <w:pStyle w:val="a4"/>
        <w:numPr>
          <w:ilvl w:val="0"/>
          <w:numId w:val="11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 w:rsidRPr="00630BB7">
        <w:rPr>
          <w:color w:val="3D3D3D"/>
          <w:sz w:val="28"/>
          <w:szCs w:val="28"/>
        </w:rPr>
        <w:t>специальные выполняющие строго определенные технологические операции или обслуживающие конкретные модели технологического оборудования;</w:t>
      </w:r>
    </w:p>
    <w:p w:rsidR="00630BB7" w:rsidRPr="00630BB7" w:rsidRDefault="00221D89" w:rsidP="00F1462E">
      <w:pPr>
        <w:pStyle w:val="a4"/>
        <w:numPr>
          <w:ilvl w:val="0"/>
          <w:numId w:val="11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>
        <w:rPr>
          <w:color w:val="3D3D3D"/>
          <w:sz w:val="28"/>
          <w:szCs w:val="28"/>
        </w:rPr>
        <w:t>с</w:t>
      </w:r>
      <w:r w:rsidR="00630BB7" w:rsidRPr="00630BB7">
        <w:rPr>
          <w:color w:val="3D3D3D"/>
          <w:sz w:val="28"/>
          <w:szCs w:val="28"/>
        </w:rPr>
        <w:t>пециализированные, или целевые, предназначенные для выполнения технических операций одного вида (сварки, сборки, окраски и т.п.) или обслуживания определенной группы моделей технологического оборудования, объединенных общностью манипуляционных действий;</w:t>
      </w:r>
    </w:p>
    <w:p w:rsidR="00630BB7" w:rsidRPr="00630BB7" w:rsidRDefault="00630BB7" w:rsidP="00F1462E">
      <w:pPr>
        <w:pStyle w:val="a4"/>
        <w:numPr>
          <w:ilvl w:val="0"/>
          <w:numId w:val="11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 w:rsidRPr="00630BB7">
        <w:rPr>
          <w:color w:val="3D3D3D"/>
          <w:sz w:val="28"/>
          <w:szCs w:val="28"/>
        </w:rPr>
        <w:t>универсальные, или многоцелевые, ориентированные на выполнение как основных, так и вспомогательных технологических операций различных видом и с различными группами, моделей технологического оборудования.</w:t>
      </w:r>
    </w:p>
    <w:p w:rsidR="00630BB7" w:rsidRPr="00630BB7" w:rsidRDefault="00630BB7" w:rsidP="00F1462E">
      <w:pPr>
        <w:pStyle w:val="a4"/>
        <w:spacing w:before="150" w:beforeAutospacing="0" w:after="150" w:afterAutospacing="0" w:line="360" w:lineRule="atLeast"/>
        <w:ind w:left="150" w:right="150" w:firstLine="360"/>
        <w:jc w:val="both"/>
        <w:rPr>
          <w:color w:val="3D3D3D"/>
          <w:sz w:val="28"/>
          <w:szCs w:val="28"/>
        </w:rPr>
      </w:pPr>
      <w:r w:rsidRPr="00630BB7">
        <w:rPr>
          <w:rStyle w:val="a9"/>
          <w:color w:val="3D3D3D"/>
          <w:sz w:val="28"/>
          <w:szCs w:val="28"/>
        </w:rPr>
        <w:t>Исследовательские</w:t>
      </w:r>
      <w:r w:rsidRPr="00630BB7">
        <w:rPr>
          <w:color w:val="3D3D3D"/>
          <w:sz w:val="28"/>
          <w:szCs w:val="28"/>
        </w:rPr>
        <w:t xml:space="preserve"> роботы </w:t>
      </w:r>
      <w:r w:rsidR="00DD7434">
        <w:rPr>
          <w:color w:val="3D3D3D"/>
          <w:sz w:val="28"/>
          <w:szCs w:val="28"/>
        </w:rPr>
        <w:t xml:space="preserve">– </w:t>
      </w:r>
      <w:r w:rsidRPr="00630BB7">
        <w:rPr>
          <w:color w:val="3D3D3D"/>
          <w:sz w:val="28"/>
          <w:szCs w:val="28"/>
        </w:rPr>
        <w:t>это роботы, предназначенные для поиска, сбора, переработки и передачи информации об исследуемых объектах. Такими объектами могут быть труднодоступные или недоступные для человека сферы (космическое пространство, океа</w:t>
      </w:r>
      <w:r w:rsidR="0033479B">
        <w:rPr>
          <w:color w:val="3D3D3D"/>
          <w:sz w:val="28"/>
          <w:szCs w:val="28"/>
        </w:rPr>
        <w:t xml:space="preserve">нские глубины, недра Земли, </w:t>
      </w:r>
      <w:r w:rsidRPr="00630BB7">
        <w:rPr>
          <w:color w:val="3D3D3D"/>
          <w:sz w:val="28"/>
          <w:szCs w:val="28"/>
        </w:rPr>
        <w:t>экстремальные лабораторные условия) либо области, где требуются выявление, переработка и анализ огромной по объему информации, на пример информационный поиск и разведка, искусство и литература.</w:t>
      </w:r>
    </w:p>
    <w:p w:rsidR="00630BB7" w:rsidRPr="00630BB7" w:rsidRDefault="00630BB7" w:rsidP="00F1462E">
      <w:pPr>
        <w:pStyle w:val="a4"/>
        <w:spacing w:before="150" w:beforeAutospacing="0" w:after="150" w:afterAutospacing="0" w:line="360" w:lineRule="atLeast"/>
        <w:ind w:left="150" w:right="150" w:firstLine="360"/>
        <w:jc w:val="both"/>
        <w:rPr>
          <w:color w:val="3D3D3D"/>
          <w:sz w:val="28"/>
          <w:szCs w:val="28"/>
        </w:rPr>
      </w:pPr>
      <w:r w:rsidRPr="00630BB7">
        <w:rPr>
          <w:color w:val="3D3D3D"/>
          <w:sz w:val="28"/>
          <w:szCs w:val="28"/>
        </w:rPr>
        <w:lastRenderedPageBreak/>
        <w:t>Основными факторами, определяющими целесообразность применения РТК являются:</w:t>
      </w:r>
    </w:p>
    <w:p w:rsidR="00630BB7" w:rsidRPr="00630BB7" w:rsidRDefault="00630BB7" w:rsidP="00F1462E">
      <w:pPr>
        <w:pStyle w:val="a4"/>
        <w:numPr>
          <w:ilvl w:val="0"/>
          <w:numId w:val="12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 w:rsidRPr="00630BB7">
        <w:rPr>
          <w:color w:val="3D3D3D"/>
          <w:sz w:val="28"/>
          <w:szCs w:val="28"/>
        </w:rPr>
        <w:t>вредные, физически тяжелые и опасные для жизни ручные операции, механизация и автоматизация которых традиционным методом невозможна;</w:t>
      </w:r>
    </w:p>
    <w:p w:rsidR="00630BB7" w:rsidRPr="00630BB7" w:rsidRDefault="0040534A" w:rsidP="00F1462E">
      <w:pPr>
        <w:pStyle w:val="a4"/>
        <w:numPr>
          <w:ilvl w:val="0"/>
          <w:numId w:val="12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>
        <w:rPr>
          <w:color w:val="3D3D3D"/>
          <w:sz w:val="28"/>
          <w:szCs w:val="28"/>
        </w:rPr>
        <w:t>погрузочно-</w:t>
      </w:r>
      <w:r w:rsidR="00630BB7" w:rsidRPr="00630BB7">
        <w:rPr>
          <w:color w:val="3D3D3D"/>
          <w:sz w:val="28"/>
          <w:szCs w:val="28"/>
        </w:rPr>
        <w:t>разгрузочные и другие работы, выполнение которых ограничено быстродействием движения рук рабочего и быстрой его утомляемостью;</w:t>
      </w:r>
    </w:p>
    <w:p w:rsidR="00630BB7" w:rsidRPr="00630BB7" w:rsidRDefault="00630BB7" w:rsidP="00F1462E">
      <w:pPr>
        <w:pStyle w:val="a4"/>
        <w:numPr>
          <w:ilvl w:val="0"/>
          <w:numId w:val="12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 w:rsidRPr="00630BB7">
        <w:rPr>
          <w:color w:val="3D3D3D"/>
          <w:sz w:val="28"/>
          <w:szCs w:val="28"/>
        </w:rPr>
        <w:t>необходимость повысить качество изготовляемых изделий, увеличить объем их выпуска, сократить затраты времени на их изготовление за счет высоких технических показателей РТК;</w:t>
      </w:r>
    </w:p>
    <w:p w:rsidR="00630BB7" w:rsidRPr="00630BB7" w:rsidRDefault="00630BB7" w:rsidP="00F1462E">
      <w:pPr>
        <w:pStyle w:val="a4"/>
        <w:numPr>
          <w:ilvl w:val="0"/>
          <w:numId w:val="12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 w:rsidRPr="00630BB7">
        <w:rPr>
          <w:color w:val="3D3D3D"/>
          <w:sz w:val="28"/>
          <w:szCs w:val="28"/>
        </w:rPr>
        <w:t>снижение уровня производственного травматизма и профессиональных заболеваний.</w:t>
      </w:r>
    </w:p>
    <w:p w:rsidR="00630BB7" w:rsidRPr="00630BB7" w:rsidRDefault="00630BB7" w:rsidP="00F1462E">
      <w:pPr>
        <w:pStyle w:val="a4"/>
        <w:spacing w:before="150" w:beforeAutospacing="0" w:after="150" w:afterAutospacing="0" w:line="360" w:lineRule="atLeast"/>
        <w:ind w:left="150" w:right="150" w:firstLine="360"/>
        <w:jc w:val="both"/>
        <w:rPr>
          <w:color w:val="3D3D3D"/>
          <w:sz w:val="28"/>
          <w:szCs w:val="28"/>
        </w:rPr>
      </w:pPr>
      <w:r w:rsidRPr="00630BB7">
        <w:rPr>
          <w:color w:val="3D3D3D"/>
          <w:sz w:val="28"/>
          <w:szCs w:val="28"/>
        </w:rPr>
        <w:t>Значительная часть промышленных роботов (ПР) выполняет основные технологические операции дуговой и контактной сварки, сборки, окраски поверхности и др.</w:t>
      </w:r>
    </w:p>
    <w:p w:rsidR="00630BB7" w:rsidRPr="00630BB7" w:rsidRDefault="00630BB7" w:rsidP="00F1462E">
      <w:pPr>
        <w:pStyle w:val="a4"/>
        <w:spacing w:before="150" w:beforeAutospacing="0" w:after="150" w:afterAutospacing="0" w:line="360" w:lineRule="atLeast"/>
        <w:ind w:left="150" w:right="150" w:firstLine="360"/>
        <w:jc w:val="both"/>
        <w:rPr>
          <w:color w:val="3D3D3D"/>
          <w:sz w:val="28"/>
          <w:szCs w:val="28"/>
        </w:rPr>
      </w:pPr>
      <w:r w:rsidRPr="00630BB7">
        <w:rPr>
          <w:color w:val="3D3D3D"/>
          <w:sz w:val="28"/>
          <w:szCs w:val="28"/>
        </w:rPr>
        <w:t>Автоматизируя выполнение вспомогательных операций, промышленные роботы объединяют оборудование в единые системы, обладающих гибкостью, универсальностью, быстротой переналаживаемости.</w:t>
      </w:r>
    </w:p>
    <w:p w:rsidR="00630BB7" w:rsidRPr="00630BB7" w:rsidRDefault="00630BB7" w:rsidP="00F1462E">
      <w:pPr>
        <w:pStyle w:val="a4"/>
        <w:spacing w:before="150" w:beforeAutospacing="0" w:after="150" w:afterAutospacing="0" w:line="360" w:lineRule="atLeast"/>
        <w:ind w:left="150" w:right="150" w:firstLine="360"/>
        <w:jc w:val="both"/>
        <w:rPr>
          <w:color w:val="3D3D3D"/>
          <w:sz w:val="28"/>
          <w:szCs w:val="28"/>
        </w:rPr>
      </w:pPr>
      <w:r w:rsidRPr="00630BB7">
        <w:rPr>
          <w:color w:val="3D3D3D"/>
          <w:sz w:val="28"/>
          <w:szCs w:val="28"/>
        </w:rPr>
        <w:t>Существуют следующие схемы обслуживания промышленными роботами технологического оборудования.</w:t>
      </w:r>
    </w:p>
    <w:p w:rsidR="00630BB7" w:rsidRPr="00630BB7" w:rsidRDefault="00630BB7" w:rsidP="00F1462E">
      <w:pPr>
        <w:pStyle w:val="a4"/>
        <w:numPr>
          <w:ilvl w:val="0"/>
          <w:numId w:val="13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 w:rsidRPr="00630BB7">
        <w:rPr>
          <w:color w:val="3D3D3D"/>
          <w:sz w:val="28"/>
          <w:szCs w:val="28"/>
        </w:rPr>
        <w:t>один ПР обслуживает одну единицу оборудования;</w:t>
      </w:r>
    </w:p>
    <w:p w:rsidR="00630BB7" w:rsidRPr="00630BB7" w:rsidRDefault="00630BB7" w:rsidP="00F1462E">
      <w:pPr>
        <w:pStyle w:val="a4"/>
        <w:numPr>
          <w:ilvl w:val="0"/>
          <w:numId w:val="13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 w:rsidRPr="00630BB7">
        <w:rPr>
          <w:color w:val="3D3D3D"/>
          <w:sz w:val="28"/>
          <w:szCs w:val="28"/>
        </w:rPr>
        <w:t>один ПР обслуживает несколько единиц оборудования;</w:t>
      </w:r>
    </w:p>
    <w:p w:rsidR="00630BB7" w:rsidRPr="00630BB7" w:rsidRDefault="00630BB7" w:rsidP="00F1462E">
      <w:pPr>
        <w:pStyle w:val="a4"/>
        <w:numPr>
          <w:ilvl w:val="0"/>
          <w:numId w:val="13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 w:rsidRPr="00630BB7">
        <w:rPr>
          <w:color w:val="3D3D3D"/>
          <w:sz w:val="28"/>
          <w:szCs w:val="28"/>
        </w:rPr>
        <w:t>несколько ПР обслуживают одну единицу оборудования, когда на нем выполняется несколько операций;</w:t>
      </w:r>
    </w:p>
    <w:p w:rsidR="00630BB7" w:rsidRPr="00630BB7" w:rsidRDefault="00630BB7" w:rsidP="00F1462E">
      <w:pPr>
        <w:pStyle w:val="a4"/>
        <w:numPr>
          <w:ilvl w:val="0"/>
          <w:numId w:val="13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 w:rsidRPr="00630BB7">
        <w:rPr>
          <w:color w:val="3D3D3D"/>
          <w:sz w:val="28"/>
          <w:szCs w:val="28"/>
        </w:rPr>
        <w:t>несколько ПР одновременно обслуживают несколько единиц технологического оборудования.</w:t>
      </w:r>
    </w:p>
    <w:p w:rsidR="00630BB7" w:rsidRPr="00630BB7" w:rsidRDefault="00630BB7" w:rsidP="00F1462E">
      <w:pPr>
        <w:pStyle w:val="a4"/>
        <w:spacing w:before="150" w:beforeAutospacing="0" w:after="150" w:afterAutospacing="0" w:line="360" w:lineRule="atLeast"/>
        <w:ind w:left="150" w:right="150" w:firstLine="360"/>
        <w:jc w:val="both"/>
        <w:rPr>
          <w:color w:val="3D3D3D"/>
          <w:sz w:val="28"/>
          <w:szCs w:val="28"/>
        </w:rPr>
      </w:pPr>
      <w:r w:rsidRPr="00630BB7">
        <w:rPr>
          <w:color w:val="3D3D3D"/>
          <w:sz w:val="28"/>
          <w:szCs w:val="28"/>
        </w:rPr>
        <w:t>Производительность РТК – это количество изготовленных изделий за определенный период времени. Различают цикловую и сменную производительность РТК.</w:t>
      </w:r>
    </w:p>
    <w:p w:rsidR="00630BB7" w:rsidRPr="00630BB7" w:rsidRDefault="00630BB7" w:rsidP="00F1462E">
      <w:pPr>
        <w:pStyle w:val="a4"/>
        <w:spacing w:before="150" w:beforeAutospacing="0" w:after="150" w:afterAutospacing="0" w:line="360" w:lineRule="atLeast"/>
        <w:ind w:left="150" w:right="150" w:firstLine="360"/>
        <w:jc w:val="both"/>
        <w:rPr>
          <w:color w:val="3D3D3D"/>
          <w:sz w:val="28"/>
          <w:szCs w:val="28"/>
        </w:rPr>
      </w:pPr>
      <w:r w:rsidRPr="00630BB7">
        <w:rPr>
          <w:rStyle w:val="a9"/>
          <w:color w:val="3D3D3D"/>
          <w:sz w:val="28"/>
          <w:szCs w:val="28"/>
        </w:rPr>
        <w:t>Цикловая производительность РТК</w:t>
      </w:r>
      <w:r w:rsidRPr="00630BB7">
        <w:rPr>
          <w:color w:val="3D3D3D"/>
          <w:sz w:val="28"/>
          <w:szCs w:val="28"/>
        </w:rPr>
        <w:t> определяется по формуле:</w:t>
      </w:r>
    </w:p>
    <w:p w:rsidR="00630BB7" w:rsidRPr="00630BB7" w:rsidRDefault="00630BB7" w:rsidP="00F1462E">
      <w:pPr>
        <w:pStyle w:val="a4"/>
        <w:spacing w:before="150" w:beforeAutospacing="0" w:after="150" w:afterAutospacing="0" w:line="360" w:lineRule="atLeast"/>
        <w:ind w:left="150" w:right="150"/>
        <w:jc w:val="both"/>
        <w:rPr>
          <w:color w:val="3D3D3D"/>
          <w:sz w:val="28"/>
          <w:szCs w:val="28"/>
        </w:rPr>
      </w:pPr>
      <w:r w:rsidRPr="00630BB7">
        <w:rPr>
          <w:noProof/>
          <w:color w:val="3D3D3D"/>
          <w:sz w:val="28"/>
          <w:szCs w:val="28"/>
          <w:lang w:val="en-US" w:eastAsia="en-US"/>
        </w:rPr>
        <w:drawing>
          <wp:inline distT="0" distB="0" distL="0" distR="0">
            <wp:extent cx="754380" cy="502920"/>
            <wp:effectExtent l="0" t="0" r="7620" b="0"/>
            <wp:docPr id="13" name="Рисунок 13" descr="https://ok-t.ru/helpiksorg/baza5/120021231886.files/image42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ok-t.ru/helpiksorg/baza5/120021231886.files/image428.gi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4492">
        <w:rPr>
          <w:color w:val="3D3D3D"/>
          <w:sz w:val="28"/>
          <w:szCs w:val="28"/>
        </w:rPr>
        <w:t> , (1</w:t>
      </w:r>
      <w:r w:rsidRPr="00630BB7">
        <w:rPr>
          <w:color w:val="3D3D3D"/>
          <w:sz w:val="28"/>
          <w:szCs w:val="28"/>
        </w:rPr>
        <w:t>)</w:t>
      </w:r>
    </w:p>
    <w:p w:rsidR="00630BB7" w:rsidRPr="00630BB7" w:rsidRDefault="00630BB7" w:rsidP="00F1462E">
      <w:pPr>
        <w:pStyle w:val="a4"/>
        <w:spacing w:before="150" w:beforeAutospacing="0" w:after="150" w:afterAutospacing="0" w:line="360" w:lineRule="atLeast"/>
        <w:ind w:left="150" w:right="150"/>
        <w:jc w:val="both"/>
        <w:rPr>
          <w:color w:val="3D3D3D"/>
          <w:sz w:val="28"/>
          <w:szCs w:val="28"/>
        </w:rPr>
      </w:pPr>
      <w:r w:rsidRPr="00630BB7">
        <w:rPr>
          <w:color w:val="3D3D3D"/>
          <w:sz w:val="28"/>
          <w:szCs w:val="28"/>
        </w:rPr>
        <w:lastRenderedPageBreak/>
        <w:t>где </w:t>
      </w:r>
      <w:r w:rsidRPr="00630BB7">
        <w:rPr>
          <w:noProof/>
          <w:color w:val="3D3D3D"/>
          <w:sz w:val="28"/>
          <w:szCs w:val="28"/>
          <w:lang w:val="en-US" w:eastAsia="en-US"/>
        </w:rPr>
        <w:drawing>
          <wp:inline distT="0" distB="0" distL="0" distR="0">
            <wp:extent cx="274320" cy="259080"/>
            <wp:effectExtent l="0" t="0" r="0" b="7620"/>
            <wp:docPr id="12" name="Рисунок 12" descr="https://ok-t.ru/helpiksorg/baza5/120021231886.files/image43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ok-t.ru/helpiksorg/baza5/120021231886.files/image430.gi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0BB7">
        <w:rPr>
          <w:color w:val="3D3D3D"/>
          <w:sz w:val="28"/>
          <w:szCs w:val="28"/>
        </w:rPr>
        <w:t> </w:t>
      </w:r>
      <w:r w:rsidRPr="00630BB7">
        <w:rPr>
          <w:color w:val="3D3D3D"/>
          <w:sz w:val="28"/>
          <w:szCs w:val="28"/>
        </w:rPr>
        <w:noBreakHyphen/>
        <w:t xml:space="preserve"> количество изделий, изготовленных за один цикл РТК;</w:t>
      </w:r>
    </w:p>
    <w:p w:rsidR="00630BB7" w:rsidRPr="00630BB7" w:rsidRDefault="00630BB7" w:rsidP="00F1462E">
      <w:pPr>
        <w:pStyle w:val="a4"/>
        <w:spacing w:before="150" w:beforeAutospacing="0" w:after="150" w:afterAutospacing="0" w:line="360" w:lineRule="atLeast"/>
        <w:ind w:left="150" w:right="150"/>
        <w:jc w:val="both"/>
        <w:rPr>
          <w:color w:val="3D3D3D"/>
          <w:sz w:val="28"/>
          <w:szCs w:val="28"/>
        </w:rPr>
      </w:pPr>
      <w:r w:rsidRPr="00630BB7">
        <w:rPr>
          <w:noProof/>
          <w:color w:val="3D3D3D"/>
          <w:sz w:val="28"/>
          <w:szCs w:val="28"/>
          <w:lang w:val="en-US" w:eastAsia="en-US"/>
        </w:rPr>
        <w:drawing>
          <wp:inline distT="0" distB="0" distL="0" distR="0">
            <wp:extent cx="190500" cy="259080"/>
            <wp:effectExtent l="0" t="0" r="0" b="7620"/>
            <wp:docPr id="9" name="Рисунок 9" descr="https://ok-t.ru/helpiksorg/baza5/120021231886.files/image43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ok-t.ru/helpiksorg/baza5/120021231886.files/image432.gif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0BB7">
        <w:rPr>
          <w:color w:val="3D3D3D"/>
          <w:sz w:val="28"/>
          <w:szCs w:val="28"/>
        </w:rPr>
        <w:t> </w:t>
      </w:r>
      <w:r w:rsidRPr="00630BB7">
        <w:rPr>
          <w:color w:val="3D3D3D"/>
          <w:sz w:val="28"/>
          <w:szCs w:val="28"/>
        </w:rPr>
        <w:noBreakHyphen/>
        <w:t xml:space="preserve"> продолжительность одного цикла РТК, </w:t>
      </w:r>
      <w:r w:rsidRPr="00630BB7">
        <w:rPr>
          <w:noProof/>
          <w:color w:val="3D3D3D"/>
          <w:sz w:val="28"/>
          <w:szCs w:val="28"/>
          <w:lang w:val="en-US" w:eastAsia="en-US"/>
        </w:rPr>
        <w:drawing>
          <wp:inline distT="0" distB="0" distL="0" distR="0">
            <wp:extent cx="350520" cy="152400"/>
            <wp:effectExtent l="0" t="0" r="0" b="0"/>
            <wp:docPr id="8" name="Рисунок 8" descr="https://ok-t.ru/helpiksorg/baza5/120021231886.files/image18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ok-t.ru/helpiksorg/baza5/120021231886.files/image181.gi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0BB7">
        <w:rPr>
          <w:color w:val="3D3D3D"/>
          <w:sz w:val="28"/>
          <w:szCs w:val="28"/>
        </w:rPr>
        <w:t> ;</w:t>
      </w:r>
    </w:p>
    <w:p w:rsidR="00630BB7" w:rsidRPr="00630BB7" w:rsidRDefault="00630BB7" w:rsidP="00F1462E">
      <w:pPr>
        <w:pStyle w:val="a4"/>
        <w:spacing w:before="150" w:beforeAutospacing="0" w:after="150" w:afterAutospacing="0" w:line="360" w:lineRule="atLeast"/>
        <w:ind w:left="150" w:right="150" w:firstLine="570"/>
        <w:jc w:val="both"/>
        <w:rPr>
          <w:color w:val="3D3D3D"/>
          <w:sz w:val="28"/>
          <w:szCs w:val="28"/>
        </w:rPr>
      </w:pPr>
      <w:r w:rsidRPr="00630BB7">
        <w:rPr>
          <w:rStyle w:val="a9"/>
          <w:color w:val="3D3D3D"/>
          <w:sz w:val="28"/>
          <w:szCs w:val="28"/>
        </w:rPr>
        <w:t>Сменная производительность РТК</w:t>
      </w:r>
      <w:r w:rsidRPr="00630BB7">
        <w:rPr>
          <w:color w:val="3D3D3D"/>
          <w:sz w:val="28"/>
          <w:szCs w:val="28"/>
        </w:rPr>
        <w:t> определяется по формуле:</w:t>
      </w:r>
    </w:p>
    <w:p w:rsidR="00630BB7" w:rsidRPr="00630BB7" w:rsidRDefault="00630BB7" w:rsidP="00F1462E">
      <w:pPr>
        <w:pStyle w:val="a4"/>
        <w:spacing w:before="150" w:beforeAutospacing="0" w:after="150" w:afterAutospacing="0" w:line="360" w:lineRule="atLeast"/>
        <w:ind w:left="150" w:right="150"/>
        <w:jc w:val="both"/>
        <w:rPr>
          <w:color w:val="3D3D3D"/>
          <w:sz w:val="28"/>
          <w:szCs w:val="28"/>
        </w:rPr>
      </w:pPr>
      <w:r w:rsidRPr="00630BB7">
        <w:rPr>
          <w:noProof/>
          <w:color w:val="3D3D3D"/>
          <w:sz w:val="28"/>
          <w:szCs w:val="28"/>
          <w:lang w:val="en-US" w:eastAsia="en-US"/>
        </w:rPr>
        <w:drawing>
          <wp:inline distT="0" distB="0" distL="0" distR="0">
            <wp:extent cx="2369820" cy="502920"/>
            <wp:effectExtent l="0" t="0" r="0" b="0"/>
            <wp:docPr id="6" name="Рисунок 6" descr="https://ok-t.ru/helpiksorg/baza5/120021231886.files/image43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ok-t.ru/helpiksorg/baza5/120021231886.files/image435.gi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82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4492">
        <w:rPr>
          <w:color w:val="3D3D3D"/>
          <w:sz w:val="28"/>
          <w:szCs w:val="28"/>
        </w:rPr>
        <w:t> , (2</w:t>
      </w:r>
      <w:r w:rsidRPr="00630BB7">
        <w:rPr>
          <w:color w:val="3D3D3D"/>
          <w:sz w:val="28"/>
          <w:szCs w:val="28"/>
        </w:rPr>
        <w:t>)</w:t>
      </w:r>
    </w:p>
    <w:p w:rsidR="00630BB7" w:rsidRPr="00630BB7" w:rsidRDefault="00630BB7" w:rsidP="00F1462E">
      <w:pPr>
        <w:pStyle w:val="a4"/>
        <w:spacing w:before="150" w:beforeAutospacing="0" w:after="150" w:afterAutospacing="0" w:line="360" w:lineRule="atLeast"/>
        <w:ind w:left="150" w:right="150"/>
        <w:jc w:val="both"/>
        <w:rPr>
          <w:color w:val="3D3D3D"/>
          <w:sz w:val="28"/>
          <w:szCs w:val="28"/>
        </w:rPr>
      </w:pPr>
      <w:r w:rsidRPr="00630BB7">
        <w:rPr>
          <w:color w:val="3D3D3D"/>
          <w:sz w:val="28"/>
          <w:szCs w:val="28"/>
        </w:rPr>
        <w:t>где </w:t>
      </w:r>
      <w:r w:rsidRPr="00630BB7">
        <w:rPr>
          <w:noProof/>
          <w:color w:val="3D3D3D"/>
          <w:sz w:val="28"/>
          <w:szCs w:val="28"/>
          <w:lang w:val="en-US" w:eastAsia="en-US"/>
        </w:rPr>
        <w:drawing>
          <wp:inline distT="0" distB="0" distL="0" distR="0">
            <wp:extent cx="259080" cy="236220"/>
            <wp:effectExtent l="0" t="0" r="7620" b="0"/>
            <wp:docPr id="5" name="Рисунок 5" descr="https://ok-t.ru/helpiksorg/baza5/120021231886.files/image43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ok-t.ru/helpiksorg/baza5/120021231886.files/image437.gif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0BB7">
        <w:rPr>
          <w:color w:val="3D3D3D"/>
          <w:sz w:val="28"/>
          <w:szCs w:val="28"/>
        </w:rPr>
        <w:t> </w:t>
      </w:r>
      <w:r w:rsidRPr="00630BB7">
        <w:rPr>
          <w:color w:val="3D3D3D"/>
          <w:sz w:val="28"/>
          <w:szCs w:val="28"/>
        </w:rPr>
        <w:noBreakHyphen/>
        <w:t xml:space="preserve"> продолжительность смены в </w:t>
      </w:r>
      <w:r w:rsidRPr="00630BB7">
        <w:rPr>
          <w:noProof/>
          <w:color w:val="3D3D3D"/>
          <w:sz w:val="28"/>
          <w:szCs w:val="28"/>
          <w:lang w:val="en-US" w:eastAsia="en-US"/>
        </w:rPr>
        <w:drawing>
          <wp:inline distT="0" distB="0" distL="0" distR="0">
            <wp:extent cx="350520" cy="152400"/>
            <wp:effectExtent l="0" t="0" r="0" b="0"/>
            <wp:docPr id="4" name="Рисунок 4" descr="https://ok-t.ru/helpiksorg/baza5/120021231886.files/image18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ok-t.ru/helpiksorg/baza5/120021231886.files/image181.gi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0BB7">
        <w:rPr>
          <w:color w:val="3D3D3D"/>
          <w:sz w:val="28"/>
          <w:szCs w:val="28"/>
        </w:rPr>
        <w:t> ;</w:t>
      </w:r>
    </w:p>
    <w:p w:rsidR="00630BB7" w:rsidRPr="00630BB7" w:rsidRDefault="00630BB7" w:rsidP="00F1462E">
      <w:pPr>
        <w:pStyle w:val="a4"/>
        <w:spacing w:before="150" w:beforeAutospacing="0" w:after="150" w:afterAutospacing="0" w:line="360" w:lineRule="atLeast"/>
        <w:ind w:left="150" w:right="150"/>
        <w:jc w:val="both"/>
        <w:rPr>
          <w:color w:val="3D3D3D"/>
          <w:sz w:val="28"/>
          <w:szCs w:val="28"/>
        </w:rPr>
      </w:pPr>
      <w:r w:rsidRPr="00630BB7">
        <w:rPr>
          <w:noProof/>
          <w:color w:val="3D3D3D"/>
          <w:sz w:val="28"/>
          <w:szCs w:val="28"/>
          <w:lang w:val="en-US" w:eastAsia="en-US"/>
        </w:rPr>
        <w:drawing>
          <wp:inline distT="0" distB="0" distL="0" distR="0">
            <wp:extent cx="220980" cy="236220"/>
            <wp:effectExtent l="0" t="0" r="7620" b="0"/>
            <wp:docPr id="2" name="Рисунок 2" descr="https://ok-t.ru/helpiksorg/baza5/120021231886.files/image44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ok-t.ru/helpiksorg/baza5/120021231886.files/image440.gi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0BB7">
        <w:rPr>
          <w:color w:val="3D3D3D"/>
          <w:sz w:val="28"/>
          <w:szCs w:val="28"/>
        </w:rPr>
        <w:t> </w:t>
      </w:r>
      <w:r w:rsidRPr="00630BB7">
        <w:rPr>
          <w:color w:val="3D3D3D"/>
          <w:sz w:val="28"/>
          <w:szCs w:val="28"/>
        </w:rPr>
        <w:noBreakHyphen/>
        <w:t xml:space="preserve"> коэффициент, учитывающий потери времени на техническое и организационное обслуживание, переналадку оборудования.</w:t>
      </w:r>
    </w:p>
    <w:p w:rsidR="00630BB7" w:rsidRPr="00630BB7" w:rsidRDefault="00630BB7" w:rsidP="00F1462E">
      <w:pPr>
        <w:pStyle w:val="a4"/>
        <w:spacing w:before="150" w:beforeAutospacing="0" w:after="150" w:afterAutospacing="0" w:line="360" w:lineRule="atLeast"/>
        <w:ind w:left="150" w:right="150" w:firstLine="558"/>
        <w:jc w:val="both"/>
        <w:rPr>
          <w:color w:val="3D3D3D"/>
          <w:sz w:val="28"/>
          <w:szCs w:val="28"/>
        </w:rPr>
      </w:pPr>
      <w:r w:rsidRPr="00630BB7">
        <w:rPr>
          <w:color w:val="3D3D3D"/>
          <w:sz w:val="28"/>
          <w:szCs w:val="28"/>
        </w:rPr>
        <w:t>Универсальность РТК характеризуется возможностью изготовления изделий, различных по назначению, но имеющих конструктивно – технологическое сходство, а также переходом от изготовления одного вида изделия к другому с небольшими затратами подготовительно – заключительного времени.</w:t>
      </w:r>
    </w:p>
    <w:p w:rsidR="001F43E8" w:rsidRPr="00AA035D" w:rsidRDefault="001F43E8" w:rsidP="00AA035D">
      <w:pPr>
        <w:pStyle w:val="2"/>
        <w:spacing w:before="600" w:after="300"/>
        <w:ind w:firstLine="708"/>
        <w:jc w:val="both"/>
        <w:rPr>
          <w:sz w:val="32"/>
          <w:szCs w:val="28"/>
          <w:lang w:val="ru-RU"/>
        </w:rPr>
      </w:pPr>
      <w:bookmarkStart w:id="7" w:name="_Toc58060656"/>
      <w:r w:rsidRPr="00AA035D">
        <w:rPr>
          <w:sz w:val="32"/>
          <w:szCs w:val="28"/>
          <w:lang w:val="ru-RU"/>
        </w:rPr>
        <w:t xml:space="preserve">1.2 </w:t>
      </w:r>
      <w:bookmarkEnd w:id="6"/>
      <w:r w:rsidR="00DC350F" w:rsidRPr="00AA035D">
        <w:rPr>
          <w:sz w:val="32"/>
          <w:szCs w:val="28"/>
          <w:lang w:val="ru-RU"/>
        </w:rPr>
        <w:t>Конструкции промышленных роботов</w:t>
      </w:r>
      <w:bookmarkEnd w:id="7"/>
    </w:p>
    <w:p w:rsidR="00DC350F" w:rsidRPr="00DC350F" w:rsidRDefault="00DC350F" w:rsidP="00F1462E">
      <w:pPr>
        <w:pStyle w:val="a4"/>
        <w:spacing w:before="150" w:beforeAutospacing="0" w:after="150" w:afterAutospacing="0" w:line="360" w:lineRule="atLeast"/>
        <w:ind w:left="150" w:right="150" w:firstLine="558"/>
        <w:jc w:val="both"/>
        <w:rPr>
          <w:color w:val="3D3D3D"/>
          <w:sz w:val="28"/>
          <w:szCs w:val="28"/>
        </w:rPr>
      </w:pPr>
      <w:r w:rsidRPr="00DC350F">
        <w:rPr>
          <w:color w:val="3D3D3D"/>
          <w:sz w:val="28"/>
          <w:szCs w:val="28"/>
        </w:rPr>
        <w:t>Промышленный робот (IIP) состоит из исполнительного устройства (собственно манипулятора) и устройства управления.</w:t>
      </w:r>
    </w:p>
    <w:p w:rsidR="00DC350F" w:rsidRPr="00DC350F" w:rsidRDefault="00DC350F" w:rsidP="00F1462E">
      <w:pPr>
        <w:pStyle w:val="a4"/>
        <w:spacing w:before="150" w:beforeAutospacing="0" w:after="150" w:afterAutospacing="0" w:line="360" w:lineRule="atLeast"/>
        <w:ind w:left="150" w:right="150" w:firstLine="558"/>
        <w:jc w:val="both"/>
        <w:rPr>
          <w:color w:val="3D3D3D"/>
          <w:sz w:val="28"/>
          <w:szCs w:val="28"/>
        </w:rPr>
      </w:pPr>
      <w:r w:rsidRPr="00DC350F">
        <w:rPr>
          <w:color w:val="3D3D3D"/>
          <w:sz w:val="28"/>
          <w:szCs w:val="28"/>
        </w:rPr>
        <w:t>Манипулятор IIP предназначен для выполнения всех его двигатель</w:t>
      </w:r>
      <w:r w:rsidRPr="00DC350F">
        <w:rPr>
          <w:color w:val="3D3D3D"/>
          <w:sz w:val="28"/>
          <w:szCs w:val="28"/>
        </w:rPr>
        <w:softHyphen/>
        <w:t>ных функций и представляет собой многозвенный механизм с разомкну той кинематической цепью, оснащенный приводами и рабочим органом, а также в общем случае устройством передвижения. Манипулятор состо</w:t>
      </w:r>
      <w:r w:rsidRPr="00DC350F">
        <w:rPr>
          <w:color w:val="3D3D3D"/>
          <w:sz w:val="28"/>
          <w:szCs w:val="28"/>
        </w:rPr>
        <w:softHyphen/>
        <w:t>ит из опорных (несущих) конструкций, манипуляционной системы, рабочих органов, привода и устройства передвижения.</w:t>
      </w:r>
    </w:p>
    <w:p w:rsidR="00DC350F" w:rsidRPr="00DC350F" w:rsidRDefault="00DC350F" w:rsidP="00F1462E">
      <w:pPr>
        <w:pStyle w:val="a4"/>
        <w:spacing w:before="150" w:beforeAutospacing="0" w:after="150" w:afterAutospacing="0" w:line="360" w:lineRule="atLeast"/>
        <w:ind w:left="150" w:right="150" w:firstLine="558"/>
        <w:jc w:val="both"/>
        <w:rPr>
          <w:color w:val="3D3D3D"/>
          <w:sz w:val="28"/>
          <w:szCs w:val="28"/>
        </w:rPr>
      </w:pPr>
      <w:r w:rsidRPr="00DC350F">
        <w:rPr>
          <w:color w:val="3D3D3D"/>
          <w:sz w:val="28"/>
          <w:szCs w:val="28"/>
        </w:rPr>
        <w:t>Устройство управления ПР необходимо для формирования и выдачи управляющих воздействий манипулятору в соответствии с управляющем программой. Оно состоит из собственно системы управления, информа</w:t>
      </w:r>
      <w:r w:rsidRPr="00DC350F">
        <w:rPr>
          <w:color w:val="3D3D3D"/>
          <w:sz w:val="28"/>
          <w:szCs w:val="28"/>
        </w:rPr>
        <w:softHyphen/>
        <w:t>ционно-измерительной системы с устройствами обратной связи и систе</w:t>
      </w:r>
      <w:r w:rsidRPr="00DC350F">
        <w:rPr>
          <w:color w:val="3D3D3D"/>
          <w:sz w:val="28"/>
          <w:szCs w:val="28"/>
        </w:rPr>
        <w:softHyphen/>
        <w:t>мы связи.</w:t>
      </w:r>
    </w:p>
    <w:p w:rsidR="00DC350F" w:rsidRPr="00DC350F" w:rsidRDefault="00DC350F" w:rsidP="00F1462E">
      <w:pPr>
        <w:pStyle w:val="a4"/>
        <w:spacing w:before="150" w:beforeAutospacing="0" w:after="150" w:afterAutospacing="0" w:line="360" w:lineRule="atLeast"/>
        <w:ind w:left="150" w:right="150" w:firstLine="558"/>
        <w:jc w:val="both"/>
        <w:rPr>
          <w:color w:val="3D3D3D"/>
          <w:sz w:val="28"/>
          <w:szCs w:val="28"/>
        </w:rPr>
      </w:pPr>
      <w:r w:rsidRPr="00DC350F">
        <w:rPr>
          <w:color w:val="3D3D3D"/>
          <w:sz w:val="28"/>
          <w:szCs w:val="28"/>
        </w:rPr>
        <w:t>Структурная схема промышленного р</w:t>
      </w:r>
      <w:r w:rsidR="00C44492">
        <w:rPr>
          <w:color w:val="3D3D3D"/>
          <w:sz w:val="28"/>
          <w:szCs w:val="28"/>
        </w:rPr>
        <w:t>обота представлена на рис. 1</w:t>
      </w:r>
      <w:r w:rsidRPr="00DC350F">
        <w:rPr>
          <w:color w:val="3D3D3D"/>
          <w:sz w:val="28"/>
          <w:szCs w:val="28"/>
        </w:rPr>
        <w:t>.</w:t>
      </w:r>
    </w:p>
    <w:p w:rsidR="00DC350F" w:rsidRPr="00DC350F" w:rsidRDefault="00DC350F" w:rsidP="00F1462E">
      <w:pPr>
        <w:pStyle w:val="a4"/>
        <w:spacing w:before="150" w:beforeAutospacing="0" w:after="150" w:afterAutospacing="0" w:line="360" w:lineRule="atLeast"/>
        <w:ind w:left="150" w:right="150"/>
        <w:jc w:val="both"/>
        <w:rPr>
          <w:color w:val="3D3D3D"/>
          <w:sz w:val="28"/>
          <w:szCs w:val="28"/>
        </w:rPr>
      </w:pPr>
      <w:r w:rsidRPr="00DC350F">
        <w:rPr>
          <w:color w:val="3D3D3D"/>
          <w:sz w:val="28"/>
          <w:szCs w:val="28"/>
        </w:rPr>
        <w:lastRenderedPageBreak/>
        <w:t>. </w:t>
      </w:r>
      <w:r w:rsidRPr="00DC350F">
        <w:rPr>
          <w:noProof/>
          <w:color w:val="3D3D3D"/>
          <w:sz w:val="28"/>
          <w:szCs w:val="28"/>
          <w:lang w:val="en-US" w:eastAsia="en-US"/>
        </w:rPr>
        <w:drawing>
          <wp:inline distT="0" distB="0" distL="0" distR="0">
            <wp:extent cx="4152900" cy="3284220"/>
            <wp:effectExtent l="0" t="0" r="0" b="0"/>
            <wp:docPr id="20" name="Рисунок 20" descr="https://ok-t.ru/helpiksorg/baza5/120021231886.files/image4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ok-t.ru/helpiksorg/baza5/120021231886.files/image442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50F" w:rsidRPr="00DC350F" w:rsidRDefault="00CB2CA3" w:rsidP="00C034D7">
      <w:pPr>
        <w:pStyle w:val="a4"/>
        <w:spacing w:before="150" w:beforeAutospacing="0" w:after="150" w:afterAutospacing="0" w:line="360" w:lineRule="atLeast"/>
        <w:ind w:left="150" w:right="150"/>
        <w:jc w:val="center"/>
        <w:rPr>
          <w:color w:val="3D3D3D"/>
          <w:sz w:val="28"/>
          <w:szCs w:val="28"/>
        </w:rPr>
      </w:pPr>
      <w:r>
        <w:rPr>
          <w:color w:val="3D3D3D"/>
          <w:sz w:val="28"/>
          <w:szCs w:val="28"/>
        </w:rPr>
        <w:t xml:space="preserve">Рис. </w:t>
      </w:r>
      <w:r w:rsidR="00C44492">
        <w:rPr>
          <w:color w:val="3D3D3D"/>
          <w:sz w:val="28"/>
          <w:szCs w:val="28"/>
        </w:rPr>
        <w:t>1</w:t>
      </w:r>
      <w:r w:rsidR="00DC350F" w:rsidRPr="00DC350F">
        <w:rPr>
          <w:color w:val="3D3D3D"/>
          <w:sz w:val="28"/>
          <w:szCs w:val="28"/>
        </w:rPr>
        <w:t>. Структурная схема промышленного робота</w:t>
      </w:r>
    </w:p>
    <w:p w:rsidR="00DC350F" w:rsidRPr="00DC350F" w:rsidRDefault="00DC350F" w:rsidP="00F1462E">
      <w:pPr>
        <w:pStyle w:val="a4"/>
        <w:spacing w:before="150" w:beforeAutospacing="0" w:after="150" w:afterAutospacing="0" w:line="360" w:lineRule="atLeast"/>
        <w:ind w:left="150" w:right="150" w:firstLine="570"/>
        <w:jc w:val="both"/>
        <w:rPr>
          <w:color w:val="3D3D3D"/>
          <w:sz w:val="28"/>
          <w:szCs w:val="28"/>
        </w:rPr>
      </w:pPr>
      <w:r w:rsidRPr="00DC350F">
        <w:rPr>
          <w:color w:val="3D3D3D"/>
          <w:sz w:val="28"/>
          <w:szCs w:val="28"/>
        </w:rPr>
        <w:t>Опорные конструкции служат для размещения всех устройств и агре</w:t>
      </w:r>
      <w:r w:rsidRPr="00DC350F">
        <w:rPr>
          <w:color w:val="3D3D3D"/>
          <w:sz w:val="28"/>
          <w:szCs w:val="28"/>
        </w:rPr>
        <w:softHyphen/>
        <w:t>гатов IIP, а также для обеспечения необходимой прочности и жесткости манипулятора. Опорные конструкции выполняются в виде оснований, корпусов, стоек, рам теле</w:t>
      </w:r>
      <w:r w:rsidR="00CB2CA3">
        <w:rPr>
          <w:color w:val="3D3D3D"/>
          <w:sz w:val="28"/>
          <w:szCs w:val="28"/>
        </w:rPr>
        <w:t>жек, порталов и т.п. (рис. 2</w:t>
      </w:r>
      <w:r w:rsidRPr="00DC350F">
        <w:rPr>
          <w:color w:val="3D3D3D"/>
          <w:sz w:val="28"/>
          <w:szCs w:val="28"/>
        </w:rPr>
        <w:t>.).</w:t>
      </w:r>
    </w:p>
    <w:p w:rsidR="00DC350F" w:rsidRPr="00DC350F" w:rsidRDefault="00DC350F" w:rsidP="00F1462E">
      <w:pPr>
        <w:pStyle w:val="a4"/>
        <w:spacing w:before="150" w:beforeAutospacing="0" w:after="150" w:afterAutospacing="0" w:line="360" w:lineRule="atLeast"/>
        <w:ind w:left="150" w:right="150"/>
        <w:jc w:val="both"/>
        <w:rPr>
          <w:color w:val="3D3D3D"/>
          <w:sz w:val="28"/>
          <w:szCs w:val="28"/>
        </w:rPr>
      </w:pPr>
      <w:r w:rsidRPr="00DC350F">
        <w:rPr>
          <w:noProof/>
          <w:color w:val="3D3D3D"/>
          <w:sz w:val="28"/>
          <w:szCs w:val="28"/>
          <w:lang w:val="en-US" w:eastAsia="en-US"/>
        </w:rPr>
        <w:drawing>
          <wp:inline distT="0" distB="0" distL="0" distR="0">
            <wp:extent cx="5783580" cy="4076700"/>
            <wp:effectExtent l="0" t="0" r="7620" b="0"/>
            <wp:docPr id="15" name="Рисунок 15" descr="https://ok-t.ru/helpiksorg/baza5/120021231886.files/image4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ok-t.ru/helpiksorg/baza5/120021231886.files/image444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58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50F" w:rsidRPr="00DC350F" w:rsidRDefault="00CB2CA3" w:rsidP="00C034D7">
      <w:pPr>
        <w:pStyle w:val="a4"/>
        <w:spacing w:before="150" w:beforeAutospacing="0" w:after="150" w:afterAutospacing="0" w:line="360" w:lineRule="atLeast"/>
        <w:ind w:left="150" w:right="150"/>
        <w:jc w:val="center"/>
        <w:rPr>
          <w:color w:val="3D3D3D"/>
          <w:sz w:val="28"/>
          <w:szCs w:val="28"/>
        </w:rPr>
      </w:pPr>
      <w:r>
        <w:rPr>
          <w:color w:val="3D3D3D"/>
          <w:sz w:val="28"/>
          <w:szCs w:val="28"/>
        </w:rPr>
        <w:lastRenderedPageBreak/>
        <w:t xml:space="preserve">Рис. </w:t>
      </w:r>
      <w:r w:rsidR="00DC350F" w:rsidRPr="00DC350F">
        <w:rPr>
          <w:color w:val="3D3D3D"/>
          <w:sz w:val="28"/>
          <w:szCs w:val="28"/>
        </w:rPr>
        <w:t>2. Конструкция промышленного робота</w:t>
      </w:r>
    </w:p>
    <w:p w:rsidR="00DC350F" w:rsidRPr="00DC350F" w:rsidRDefault="00F1462E" w:rsidP="00F1462E">
      <w:pPr>
        <w:pStyle w:val="a4"/>
        <w:spacing w:before="150" w:beforeAutospacing="0" w:after="150" w:afterAutospacing="0" w:line="360" w:lineRule="atLeast"/>
        <w:ind w:left="150" w:right="150" w:firstLine="570"/>
        <w:jc w:val="both"/>
        <w:rPr>
          <w:color w:val="3D3D3D"/>
          <w:sz w:val="28"/>
          <w:szCs w:val="28"/>
        </w:rPr>
      </w:pPr>
      <w:r>
        <w:rPr>
          <w:color w:val="3D3D3D"/>
          <w:sz w:val="28"/>
          <w:szCs w:val="28"/>
        </w:rPr>
        <w:t>Ман</w:t>
      </w:r>
      <w:r w:rsidR="00DC350F" w:rsidRPr="00DC350F">
        <w:rPr>
          <w:color w:val="3D3D3D"/>
          <w:sz w:val="28"/>
          <w:szCs w:val="28"/>
        </w:rPr>
        <w:t>ипуляционная система предназначена для переноса и ориентации рабочего органа или объекта манипулирования в заданной точке рабочей зоны и представляет собой многозвенный пространственный механизм с разомкнутой кинематической цепью.</w:t>
      </w:r>
    </w:p>
    <w:p w:rsidR="00DC350F" w:rsidRPr="00DC350F" w:rsidRDefault="00DC350F" w:rsidP="00F1462E">
      <w:pPr>
        <w:pStyle w:val="a4"/>
        <w:spacing w:before="150" w:beforeAutospacing="0" w:after="150" w:afterAutospacing="0" w:line="360" w:lineRule="atLeast"/>
        <w:ind w:left="150" w:right="150" w:firstLine="570"/>
        <w:jc w:val="both"/>
        <w:rPr>
          <w:color w:val="3D3D3D"/>
          <w:sz w:val="28"/>
          <w:szCs w:val="28"/>
        </w:rPr>
      </w:pPr>
      <w:r w:rsidRPr="00DC350F">
        <w:rPr>
          <w:color w:val="3D3D3D"/>
          <w:sz w:val="28"/>
          <w:szCs w:val="28"/>
        </w:rPr>
        <w:t>Рабочий орган манипулятора ПР, необходимый для непосредственно</w:t>
      </w:r>
      <w:r w:rsidRPr="00DC350F">
        <w:rPr>
          <w:color w:val="3D3D3D"/>
          <w:sz w:val="28"/>
          <w:szCs w:val="28"/>
        </w:rPr>
        <w:softHyphen/>
        <w:t>го воздействия на объект манипулирования при выполнении технологи</w:t>
      </w:r>
      <w:r w:rsidRPr="00DC350F">
        <w:rPr>
          <w:color w:val="3D3D3D"/>
          <w:sz w:val="28"/>
          <w:szCs w:val="28"/>
        </w:rPr>
        <w:softHyphen/>
        <w:t>ческих операций или вспомогательных переходов, представляет собой захватное устройство или рабочий инструмент.</w:t>
      </w:r>
    </w:p>
    <w:p w:rsidR="00DC350F" w:rsidRPr="00DC350F" w:rsidRDefault="00DC350F" w:rsidP="00F1462E">
      <w:pPr>
        <w:pStyle w:val="a4"/>
        <w:spacing w:before="150" w:beforeAutospacing="0" w:after="150" w:afterAutospacing="0" w:line="360" w:lineRule="atLeast"/>
        <w:ind w:left="150" w:right="150" w:firstLine="570"/>
        <w:jc w:val="both"/>
        <w:rPr>
          <w:color w:val="3D3D3D"/>
          <w:sz w:val="28"/>
          <w:szCs w:val="28"/>
        </w:rPr>
      </w:pPr>
      <w:r w:rsidRPr="00DC350F">
        <w:rPr>
          <w:color w:val="3D3D3D"/>
          <w:sz w:val="28"/>
          <w:szCs w:val="28"/>
        </w:rPr>
        <w:t>Привод предназначен для преобразования подводимой энергии в ме</w:t>
      </w:r>
      <w:r w:rsidRPr="00DC350F">
        <w:rPr>
          <w:color w:val="3D3D3D"/>
          <w:sz w:val="28"/>
          <w:szCs w:val="28"/>
        </w:rPr>
        <w:softHyphen/>
        <w:t>ханическое движение исполнительных звеньев манипулятора в соответ</w:t>
      </w:r>
      <w:r w:rsidRPr="00DC350F">
        <w:rPr>
          <w:color w:val="3D3D3D"/>
          <w:sz w:val="28"/>
          <w:szCs w:val="28"/>
        </w:rPr>
        <w:softHyphen/>
        <w:t>ствии с командными сигналами, поступающими от системы управления и в общем виде содержит энергоустановку, двигатели и передаточные устройства.</w:t>
      </w:r>
    </w:p>
    <w:p w:rsidR="00DC350F" w:rsidRPr="00DC350F" w:rsidRDefault="00DC350F" w:rsidP="00F1462E">
      <w:pPr>
        <w:pStyle w:val="a4"/>
        <w:spacing w:before="150" w:beforeAutospacing="0" w:after="150" w:afterAutospacing="0" w:line="360" w:lineRule="atLeast"/>
        <w:ind w:left="150" w:right="150" w:firstLine="570"/>
        <w:jc w:val="both"/>
        <w:rPr>
          <w:color w:val="3D3D3D"/>
          <w:sz w:val="28"/>
          <w:szCs w:val="28"/>
        </w:rPr>
      </w:pPr>
      <w:r w:rsidRPr="00DC350F">
        <w:rPr>
          <w:color w:val="3D3D3D"/>
          <w:sz w:val="28"/>
          <w:szCs w:val="28"/>
        </w:rPr>
        <w:t>Устройство передвижения служит для перемещения манипулятора или ПР в целом в необходимое место рабочего пространства и состоит из ходовой части и приводных устройств.</w:t>
      </w:r>
    </w:p>
    <w:p w:rsidR="00DC350F" w:rsidRPr="00DC350F" w:rsidRDefault="00DC350F" w:rsidP="00F1462E">
      <w:pPr>
        <w:pStyle w:val="a4"/>
        <w:spacing w:before="150" w:beforeAutospacing="0" w:after="150" w:afterAutospacing="0" w:line="360" w:lineRule="atLeast"/>
        <w:ind w:left="150" w:right="150" w:firstLine="570"/>
        <w:jc w:val="both"/>
        <w:rPr>
          <w:color w:val="3D3D3D"/>
          <w:sz w:val="28"/>
          <w:szCs w:val="28"/>
        </w:rPr>
      </w:pPr>
      <w:r w:rsidRPr="00DC350F">
        <w:rPr>
          <w:color w:val="3D3D3D"/>
          <w:sz w:val="28"/>
          <w:szCs w:val="28"/>
        </w:rPr>
        <w:t>Система управления необходима для непосредственного формирования и выдачи управляющих сигналов и состоит из пульта управлении, запоминающего устройства, вычислительного устройства, блоков управления приводами манипулятора и технологическим оборудованием.</w:t>
      </w:r>
    </w:p>
    <w:p w:rsidR="00DC350F" w:rsidRPr="00DC350F" w:rsidRDefault="00DC350F" w:rsidP="00F1462E">
      <w:pPr>
        <w:pStyle w:val="a4"/>
        <w:spacing w:before="150" w:beforeAutospacing="0" w:after="150" w:afterAutospacing="0" w:line="360" w:lineRule="atLeast"/>
        <w:ind w:left="150" w:right="150" w:firstLine="570"/>
        <w:jc w:val="both"/>
        <w:rPr>
          <w:color w:val="3D3D3D"/>
          <w:sz w:val="28"/>
          <w:szCs w:val="28"/>
        </w:rPr>
      </w:pPr>
      <w:r w:rsidRPr="00DC350F">
        <w:rPr>
          <w:color w:val="3D3D3D"/>
          <w:sz w:val="28"/>
          <w:szCs w:val="28"/>
        </w:rPr>
        <w:t>Информационно-измерительная система, предназначенная для сбора и первичной обработки информации для системы управления о состоянии элементов и механизмов ПР и внешней среды, входит в состав устройства управления IIP и включает в себя устройство обратной связи, устройство сравнения сигналов и датчики обратной связи.</w:t>
      </w:r>
    </w:p>
    <w:p w:rsidR="00DC350F" w:rsidRPr="00DC350F" w:rsidRDefault="00DC350F" w:rsidP="00991F2A">
      <w:pPr>
        <w:pStyle w:val="a4"/>
        <w:spacing w:before="150" w:beforeAutospacing="0" w:after="150" w:afterAutospacing="0" w:line="360" w:lineRule="atLeast"/>
        <w:ind w:left="150" w:right="150" w:firstLine="570"/>
        <w:jc w:val="both"/>
        <w:rPr>
          <w:color w:val="3D3D3D"/>
          <w:sz w:val="28"/>
          <w:szCs w:val="28"/>
        </w:rPr>
      </w:pPr>
      <w:r w:rsidRPr="00DC350F">
        <w:rPr>
          <w:color w:val="3D3D3D"/>
          <w:sz w:val="28"/>
          <w:szCs w:val="28"/>
        </w:rPr>
        <w:t>Систему связи используют для обеспечения обмена информацией между ПР и оператором или другими роботами и технологическими устройствами с целью формулировки заданий, контроля за функционированием систем IIP и технологического оборудования, диагностики неисправностей, регламентной проверки и т. п.</w:t>
      </w:r>
    </w:p>
    <w:p w:rsidR="00DC350F" w:rsidRPr="00DC350F" w:rsidRDefault="00DC350F" w:rsidP="00991F2A">
      <w:pPr>
        <w:pStyle w:val="a4"/>
        <w:spacing w:before="150" w:beforeAutospacing="0" w:after="150" w:afterAutospacing="0" w:line="360" w:lineRule="atLeast"/>
        <w:ind w:left="150" w:right="150" w:firstLine="570"/>
        <w:jc w:val="both"/>
        <w:rPr>
          <w:color w:val="3D3D3D"/>
          <w:sz w:val="28"/>
          <w:szCs w:val="28"/>
        </w:rPr>
      </w:pPr>
      <w:r w:rsidRPr="00DC350F">
        <w:rPr>
          <w:color w:val="3D3D3D"/>
          <w:sz w:val="28"/>
          <w:szCs w:val="28"/>
        </w:rPr>
        <w:t xml:space="preserve">Манипуляционная система (МС) промышленного робота является составной частью манипулятора IIP, обеспечивающей перенос и ориентацию рабочего органа или объекта манипулирования в заданной точно пространства и определяющей форму и объем рабочей зоны ПР, а </w:t>
      </w:r>
      <w:r w:rsidRPr="00DC350F">
        <w:rPr>
          <w:color w:val="3D3D3D"/>
          <w:sz w:val="28"/>
          <w:szCs w:val="28"/>
        </w:rPr>
        <w:lastRenderedPageBreak/>
        <w:t>также характер движений рабочего органа. В совокупности с опорной конст</w:t>
      </w:r>
      <w:r w:rsidRPr="00DC350F">
        <w:rPr>
          <w:color w:val="3D3D3D"/>
          <w:sz w:val="28"/>
          <w:szCs w:val="28"/>
        </w:rPr>
        <w:softHyphen/>
        <w:t>рукцией, приводом, передаточными механизмами и рабочим органом манипуляционная система образует манипулятор ПP, при этом часть элементов опорной конструкции, привода и передаточных механизмом может непосредственно входить в состав манипуляционной системы и качестве ее звеньев, что обусловливает применения в робототехнике об</w:t>
      </w:r>
      <w:r w:rsidRPr="00DC350F">
        <w:rPr>
          <w:color w:val="3D3D3D"/>
          <w:sz w:val="28"/>
          <w:szCs w:val="28"/>
        </w:rPr>
        <w:softHyphen/>
        <w:t>щего понятия «манипулятор», как в отношении собственно манипулятора ПР, так и его манипуляционной системы.</w:t>
      </w:r>
    </w:p>
    <w:p w:rsidR="00DC350F" w:rsidRPr="00DC350F" w:rsidRDefault="00CB2CA3" w:rsidP="00F07DB1">
      <w:pPr>
        <w:pStyle w:val="a4"/>
        <w:spacing w:before="150" w:beforeAutospacing="0" w:after="150" w:afterAutospacing="0" w:line="360" w:lineRule="atLeast"/>
        <w:ind w:right="150" w:firstLine="720"/>
        <w:jc w:val="both"/>
        <w:rPr>
          <w:color w:val="3D3D3D"/>
          <w:sz w:val="28"/>
          <w:szCs w:val="28"/>
        </w:rPr>
      </w:pPr>
      <w:r>
        <w:rPr>
          <w:color w:val="3D3D3D"/>
          <w:sz w:val="28"/>
          <w:szCs w:val="28"/>
        </w:rPr>
        <w:t xml:space="preserve">На рис. </w:t>
      </w:r>
      <w:r w:rsidR="00DC350F" w:rsidRPr="00DC350F">
        <w:rPr>
          <w:color w:val="3D3D3D"/>
          <w:sz w:val="28"/>
          <w:szCs w:val="28"/>
        </w:rPr>
        <w:t>3. представлен один из типов манипулятора.</w:t>
      </w:r>
    </w:p>
    <w:p w:rsidR="00DC350F" w:rsidRPr="00DC350F" w:rsidRDefault="00DC350F" w:rsidP="00F1462E">
      <w:pPr>
        <w:pStyle w:val="a4"/>
        <w:spacing w:before="150" w:beforeAutospacing="0" w:after="150" w:afterAutospacing="0" w:line="360" w:lineRule="atLeast"/>
        <w:ind w:left="150" w:right="150"/>
        <w:jc w:val="both"/>
        <w:rPr>
          <w:color w:val="3D3D3D"/>
          <w:sz w:val="28"/>
          <w:szCs w:val="28"/>
        </w:rPr>
      </w:pPr>
      <w:r w:rsidRPr="00DC350F">
        <w:rPr>
          <w:noProof/>
          <w:color w:val="3D3D3D"/>
          <w:sz w:val="28"/>
          <w:szCs w:val="28"/>
          <w:lang w:val="en-US" w:eastAsia="en-US"/>
        </w:rPr>
        <w:drawing>
          <wp:inline distT="0" distB="0" distL="0" distR="0">
            <wp:extent cx="5760720" cy="4754880"/>
            <wp:effectExtent l="0" t="0" r="0" b="7620"/>
            <wp:docPr id="14" name="Рисунок 14" descr="https://ok-t.ru/helpiksorg/baza5/120021231886.files/image4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ok-t.ru/helpiksorg/baza5/120021231886.files/image446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50F" w:rsidRPr="00DC350F" w:rsidRDefault="00CB2CA3" w:rsidP="00AA04C8">
      <w:pPr>
        <w:pStyle w:val="a4"/>
        <w:spacing w:before="150" w:beforeAutospacing="0" w:after="150" w:afterAutospacing="0" w:line="360" w:lineRule="atLeast"/>
        <w:ind w:left="150" w:right="150"/>
        <w:jc w:val="center"/>
        <w:rPr>
          <w:color w:val="3D3D3D"/>
          <w:sz w:val="28"/>
          <w:szCs w:val="28"/>
        </w:rPr>
      </w:pPr>
      <w:r>
        <w:rPr>
          <w:color w:val="3D3D3D"/>
          <w:sz w:val="28"/>
          <w:szCs w:val="28"/>
        </w:rPr>
        <w:t xml:space="preserve">Рис. </w:t>
      </w:r>
      <w:r w:rsidR="00DC350F" w:rsidRPr="00DC350F">
        <w:rPr>
          <w:color w:val="3D3D3D"/>
          <w:sz w:val="28"/>
          <w:szCs w:val="28"/>
        </w:rPr>
        <w:t>3. Манипулятор ПР</w:t>
      </w:r>
    </w:p>
    <w:p w:rsidR="00DA5C46" w:rsidRPr="00DA5C46" w:rsidRDefault="00DC350F" w:rsidP="00DA5C46">
      <w:pPr>
        <w:pStyle w:val="a4"/>
        <w:spacing w:before="150" w:beforeAutospacing="0" w:after="150" w:afterAutospacing="0" w:line="360" w:lineRule="atLeast"/>
        <w:ind w:left="150" w:right="150" w:firstLine="417"/>
        <w:jc w:val="both"/>
        <w:rPr>
          <w:color w:val="3D3D3D"/>
          <w:sz w:val="28"/>
          <w:szCs w:val="28"/>
        </w:rPr>
      </w:pPr>
      <w:r w:rsidRPr="00DC350F">
        <w:rPr>
          <w:color w:val="3D3D3D"/>
          <w:sz w:val="28"/>
          <w:szCs w:val="28"/>
        </w:rPr>
        <w:t>В рассмотренном манипуляторе движения колонны, каретки и руки и направлениях I, II и III являются переносными, обеспечивающими пере</w:t>
      </w:r>
      <w:r w:rsidRPr="00DC350F">
        <w:rPr>
          <w:color w:val="3D3D3D"/>
          <w:sz w:val="28"/>
          <w:szCs w:val="28"/>
        </w:rPr>
        <w:softHyphen/>
        <w:t>мещения рабочего органа или объекта манипулирования в заданное место рабочей зоны ПР; перемещение кисти захвата в направлениях IV и V ориентирующими, необходимыми для ориентации рабочего органа или объекта манипулирования. Отдельные движения элементов рабочею орга</w:t>
      </w:r>
      <w:r w:rsidRPr="00DC350F">
        <w:rPr>
          <w:color w:val="3D3D3D"/>
          <w:sz w:val="28"/>
          <w:szCs w:val="28"/>
        </w:rPr>
        <w:softHyphen/>
        <w:t>на, например</w:t>
      </w:r>
      <w:r w:rsidR="002957FF">
        <w:rPr>
          <w:color w:val="3D3D3D"/>
          <w:sz w:val="28"/>
          <w:szCs w:val="28"/>
        </w:rPr>
        <w:t>,</w:t>
      </w:r>
      <w:r w:rsidRPr="00DC350F">
        <w:rPr>
          <w:color w:val="3D3D3D"/>
          <w:sz w:val="28"/>
          <w:szCs w:val="28"/>
        </w:rPr>
        <w:t xml:space="preserve"> в направлении VI зажатия-разжатия губок захвата, относятся </w:t>
      </w:r>
      <w:r w:rsidRPr="00DC350F">
        <w:rPr>
          <w:color w:val="3D3D3D"/>
          <w:sz w:val="28"/>
          <w:szCs w:val="28"/>
        </w:rPr>
        <w:lastRenderedPageBreak/>
        <w:t>к внутренним, поскольку не изменяют пи положения рабочего органа в ра</w:t>
      </w:r>
      <w:r w:rsidRPr="00DC350F">
        <w:rPr>
          <w:color w:val="3D3D3D"/>
          <w:sz w:val="28"/>
          <w:szCs w:val="28"/>
        </w:rPr>
        <w:softHyphen/>
        <w:t>бочей зоне, ни его ориентации</w:t>
      </w:r>
      <w:bookmarkStart w:id="8" w:name="_Toc40444771"/>
    </w:p>
    <w:p w:rsidR="00DA5C46" w:rsidRPr="004621F6" w:rsidRDefault="001F43E8" w:rsidP="004621F6">
      <w:pPr>
        <w:pStyle w:val="2"/>
        <w:spacing w:before="600" w:after="300"/>
        <w:ind w:firstLine="567"/>
        <w:rPr>
          <w:sz w:val="32"/>
          <w:szCs w:val="28"/>
          <w:lang w:val="ru-RU"/>
        </w:rPr>
      </w:pPr>
      <w:bookmarkStart w:id="9" w:name="_Toc58060657"/>
      <w:r w:rsidRPr="004621F6">
        <w:rPr>
          <w:sz w:val="32"/>
          <w:szCs w:val="28"/>
          <w:lang w:val="ru-RU"/>
        </w:rPr>
        <w:t xml:space="preserve">1.3 </w:t>
      </w:r>
      <w:bookmarkEnd w:id="8"/>
      <w:r w:rsidR="005513EB" w:rsidRPr="004621F6">
        <w:rPr>
          <w:sz w:val="32"/>
          <w:szCs w:val="28"/>
          <w:lang w:val="ru-RU"/>
        </w:rPr>
        <w:t>Гибкие</w:t>
      </w:r>
      <w:r w:rsidR="00DA5C46" w:rsidRPr="004621F6">
        <w:rPr>
          <w:sz w:val="32"/>
          <w:szCs w:val="28"/>
          <w:lang w:val="ru-RU"/>
        </w:rPr>
        <w:t xml:space="preserve"> автоматизированные производства</w:t>
      </w:r>
      <w:bookmarkEnd w:id="9"/>
    </w:p>
    <w:p w:rsidR="005513EB" w:rsidRPr="005513EB" w:rsidRDefault="005513EB" w:rsidP="005513EB">
      <w:pPr>
        <w:pStyle w:val="a4"/>
        <w:spacing w:before="150" w:beforeAutospacing="0" w:after="150" w:afterAutospacing="0" w:line="360" w:lineRule="atLeast"/>
        <w:ind w:left="150" w:right="150" w:firstLine="417"/>
        <w:jc w:val="both"/>
        <w:rPr>
          <w:color w:val="3D3D3D"/>
          <w:sz w:val="28"/>
          <w:szCs w:val="28"/>
        </w:rPr>
      </w:pPr>
      <w:r w:rsidRPr="005513EB">
        <w:rPr>
          <w:rStyle w:val="a9"/>
          <w:color w:val="3D3D3D"/>
          <w:sz w:val="28"/>
          <w:szCs w:val="28"/>
        </w:rPr>
        <w:t>Гибкие автоматизированные производства (ГАП)</w:t>
      </w:r>
      <w:r w:rsidRPr="008520F1">
        <w:rPr>
          <w:color w:val="3D3D3D"/>
          <w:sz w:val="28"/>
          <w:szCs w:val="28"/>
        </w:rPr>
        <w:t xml:space="preserve"> – </w:t>
      </w:r>
      <w:r w:rsidRPr="005513EB">
        <w:rPr>
          <w:color w:val="3D3D3D"/>
          <w:sz w:val="28"/>
          <w:szCs w:val="28"/>
        </w:rPr>
        <w:t>представляет собой сложные технико – организационные системы, содержащие оборудование с ЧПУ, робототехнические комплексы, обрабатывающие центры, микропроцессорную технику, автоматизированные склады и транспортные системы.</w:t>
      </w:r>
    </w:p>
    <w:p w:rsidR="005513EB" w:rsidRPr="005513EB" w:rsidRDefault="005513EB" w:rsidP="00DE046D">
      <w:pPr>
        <w:pStyle w:val="a4"/>
        <w:spacing w:before="150" w:beforeAutospacing="0" w:after="150" w:afterAutospacing="0" w:line="360" w:lineRule="atLeast"/>
        <w:ind w:left="150" w:right="150" w:firstLine="417"/>
        <w:jc w:val="both"/>
        <w:rPr>
          <w:color w:val="3D3D3D"/>
          <w:sz w:val="28"/>
          <w:szCs w:val="28"/>
        </w:rPr>
      </w:pPr>
      <w:r w:rsidRPr="005513EB">
        <w:rPr>
          <w:rStyle w:val="a9"/>
          <w:color w:val="3D3D3D"/>
          <w:sz w:val="28"/>
          <w:szCs w:val="28"/>
        </w:rPr>
        <w:t>Гибкий производственный модуль (ГПМ)</w:t>
      </w:r>
      <w:r w:rsidR="00DE046D" w:rsidRPr="008520F1">
        <w:rPr>
          <w:rStyle w:val="a9"/>
          <w:b w:val="0"/>
          <w:color w:val="3D3D3D"/>
          <w:sz w:val="28"/>
          <w:szCs w:val="28"/>
        </w:rPr>
        <w:t xml:space="preserve"> –</w:t>
      </w:r>
      <w:r w:rsidR="001F4340" w:rsidRPr="008520F1">
        <w:rPr>
          <w:rStyle w:val="a9"/>
          <w:b w:val="0"/>
          <w:color w:val="3D3D3D"/>
          <w:sz w:val="28"/>
          <w:szCs w:val="28"/>
        </w:rPr>
        <w:t xml:space="preserve"> </w:t>
      </w:r>
      <w:r w:rsidR="001F4340">
        <w:rPr>
          <w:rStyle w:val="a9"/>
          <w:b w:val="0"/>
          <w:color w:val="3D3D3D"/>
          <w:sz w:val="28"/>
          <w:szCs w:val="28"/>
        </w:rPr>
        <w:t>это</w:t>
      </w:r>
      <w:r w:rsidR="00DE046D">
        <w:rPr>
          <w:rStyle w:val="a9"/>
          <w:color w:val="3D3D3D"/>
          <w:sz w:val="28"/>
          <w:szCs w:val="28"/>
        </w:rPr>
        <w:t xml:space="preserve"> </w:t>
      </w:r>
      <w:r w:rsidRPr="005513EB">
        <w:rPr>
          <w:color w:val="3D3D3D"/>
          <w:sz w:val="28"/>
          <w:szCs w:val="28"/>
        </w:rPr>
        <w:t>единица технологического оборудования, автоматически осуществляющая технологические операции в пределах ее технологических характеристик, способная работать автономно и в составе гибких производственных систем или ячеек. В ГПМ входят устройства: ЧПУ, адаптивного управления, контроля и измерения, диагностики.</w:t>
      </w:r>
    </w:p>
    <w:p w:rsidR="005513EB" w:rsidRPr="005513EB" w:rsidRDefault="005513EB" w:rsidP="00854779">
      <w:pPr>
        <w:pStyle w:val="a4"/>
        <w:spacing w:before="150" w:beforeAutospacing="0" w:after="150" w:afterAutospacing="0" w:line="360" w:lineRule="atLeast"/>
        <w:ind w:left="150" w:right="150" w:firstLine="417"/>
        <w:jc w:val="both"/>
        <w:rPr>
          <w:color w:val="3D3D3D"/>
          <w:sz w:val="28"/>
          <w:szCs w:val="28"/>
        </w:rPr>
      </w:pPr>
      <w:r w:rsidRPr="005513EB">
        <w:rPr>
          <w:rStyle w:val="a9"/>
          <w:color w:val="3D3D3D"/>
          <w:sz w:val="28"/>
          <w:szCs w:val="28"/>
        </w:rPr>
        <w:t>Гибкая производственная ячейка (ГПЯ)</w:t>
      </w:r>
      <w:r w:rsidR="00854779" w:rsidRPr="008520F1">
        <w:rPr>
          <w:rStyle w:val="a9"/>
          <w:b w:val="0"/>
          <w:color w:val="3D3D3D"/>
          <w:sz w:val="28"/>
          <w:szCs w:val="28"/>
        </w:rPr>
        <w:t xml:space="preserve"> –</w:t>
      </w:r>
      <w:r w:rsidR="00854779">
        <w:rPr>
          <w:rStyle w:val="a9"/>
          <w:color w:val="3D3D3D"/>
          <w:sz w:val="28"/>
          <w:szCs w:val="28"/>
        </w:rPr>
        <w:t xml:space="preserve"> </w:t>
      </w:r>
      <w:r w:rsidRPr="005513EB">
        <w:rPr>
          <w:color w:val="3D3D3D"/>
          <w:sz w:val="28"/>
          <w:szCs w:val="28"/>
        </w:rPr>
        <w:t>управляемая средствами вычислительной техники совокупность нескольких ГПМ и систем обеспечения функционирования, способная работать автономно и в составе гибкой производственной системы при изготовлении изделий в пределах подготовленного запаса заготовок и инструмента. В систему обеспечения функционирования </w:t>
      </w:r>
      <w:r w:rsidRPr="005513EB">
        <w:rPr>
          <w:rStyle w:val="a9"/>
          <w:color w:val="3D3D3D"/>
          <w:sz w:val="28"/>
          <w:szCs w:val="28"/>
        </w:rPr>
        <w:t>ГПЯ</w:t>
      </w:r>
      <w:r w:rsidRPr="005513EB">
        <w:rPr>
          <w:color w:val="3D3D3D"/>
          <w:sz w:val="28"/>
          <w:szCs w:val="28"/>
        </w:rPr>
        <w:t>входят автоматизированная система управления технологическим процессом, автоматизированная система управления технологическим оборудованием, автоматизированная транспортная, складская система, система автоматического контроля, автоматизированная система инструментообеспечения, автоматизированная система удаления отходов и др.</w:t>
      </w:r>
    </w:p>
    <w:p w:rsidR="005513EB" w:rsidRPr="005513EB" w:rsidRDefault="005513EB" w:rsidP="008D5047">
      <w:pPr>
        <w:pStyle w:val="a4"/>
        <w:spacing w:before="150" w:beforeAutospacing="0" w:after="150" w:afterAutospacing="0" w:line="360" w:lineRule="atLeast"/>
        <w:ind w:left="150" w:right="150" w:firstLine="417"/>
        <w:jc w:val="both"/>
        <w:rPr>
          <w:color w:val="3D3D3D"/>
          <w:sz w:val="28"/>
          <w:szCs w:val="28"/>
        </w:rPr>
      </w:pPr>
      <w:r w:rsidRPr="005513EB">
        <w:rPr>
          <w:rStyle w:val="a9"/>
          <w:color w:val="3D3D3D"/>
          <w:sz w:val="28"/>
          <w:szCs w:val="28"/>
        </w:rPr>
        <w:t>Гибкая производственная система (ГНС)</w:t>
      </w:r>
      <w:r w:rsidR="008D5047" w:rsidRPr="008D5047">
        <w:rPr>
          <w:rStyle w:val="a9"/>
          <w:b w:val="0"/>
          <w:color w:val="3D3D3D"/>
          <w:sz w:val="28"/>
          <w:szCs w:val="28"/>
        </w:rPr>
        <w:t xml:space="preserve"> – </w:t>
      </w:r>
      <w:r w:rsidRPr="005513EB">
        <w:rPr>
          <w:color w:val="3D3D3D"/>
          <w:sz w:val="28"/>
          <w:szCs w:val="28"/>
        </w:rPr>
        <w:t>управляемая средствами вычислительной техники совокупность технологического оборудования, состоящая из разного сочетания ГПМ и/или ГПЯ, автоматизированной системы технической подготовки производства и системы обеспечения его функционирования, обладающая возможностью автоматизированной переналадки при изменении программы производства изделий, разновидности которых ограничены технологическими возможностями оборудования.</w:t>
      </w:r>
    </w:p>
    <w:p w:rsidR="005513EB" w:rsidRPr="005513EB" w:rsidRDefault="005513EB" w:rsidP="00796373">
      <w:pPr>
        <w:pStyle w:val="a4"/>
        <w:spacing w:before="150" w:beforeAutospacing="0" w:after="150" w:afterAutospacing="0" w:line="360" w:lineRule="atLeast"/>
        <w:ind w:left="150" w:right="150" w:firstLine="417"/>
        <w:jc w:val="both"/>
        <w:rPr>
          <w:color w:val="3D3D3D"/>
          <w:sz w:val="28"/>
          <w:szCs w:val="28"/>
        </w:rPr>
      </w:pPr>
      <w:r w:rsidRPr="005513EB">
        <w:rPr>
          <w:color w:val="3D3D3D"/>
          <w:sz w:val="28"/>
          <w:szCs w:val="28"/>
        </w:rPr>
        <w:t>Внедрению ГАП должны предшествовать:</w:t>
      </w:r>
    </w:p>
    <w:p w:rsidR="005513EB" w:rsidRPr="005513EB" w:rsidRDefault="005513EB" w:rsidP="00A506DB">
      <w:pPr>
        <w:pStyle w:val="a4"/>
        <w:numPr>
          <w:ilvl w:val="0"/>
          <w:numId w:val="14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 w:rsidRPr="005513EB">
        <w:rPr>
          <w:color w:val="3D3D3D"/>
          <w:sz w:val="28"/>
          <w:szCs w:val="28"/>
        </w:rPr>
        <w:lastRenderedPageBreak/>
        <w:t>повышение уровня технологического проектирования на основе САПР;</w:t>
      </w:r>
    </w:p>
    <w:p w:rsidR="005513EB" w:rsidRPr="005513EB" w:rsidRDefault="005513EB" w:rsidP="00A506DB">
      <w:pPr>
        <w:pStyle w:val="a4"/>
        <w:numPr>
          <w:ilvl w:val="0"/>
          <w:numId w:val="14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 w:rsidRPr="005513EB">
        <w:rPr>
          <w:color w:val="3D3D3D"/>
          <w:sz w:val="28"/>
          <w:szCs w:val="28"/>
        </w:rPr>
        <w:t>создание прогр</w:t>
      </w:r>
      <w:r w:rsidR="00C80FC9">
        <w:rPr>
          <w:color w:val="3D3D3D"/>
          <w:sz w:val="28"/>
          <w:szCs w:val="28"/>
        </w:rPr>
        <w:t>аммируемой технологии основных и</w:t>
      </w:r>
      <w:r w:rsidRPr="005513EB">
        <w:rPr>
          <w:color w:val="3D3D3D"/>
          <w:sz w:val="28"/>
          <w:szCs w:val="28"/>
        </w:rPr>
        <w:t xml:space="preserve"> вспомогатель</w:t>
      </w:r>
      <w:r w:rsidR="00C80FC9">
        <w:rPr>
          <w:color w:val="3D3D3D"/>
          <w:sz w:val="28"/>
          <w:szCs w:val="28"/>
        </w:rPr>
        <w:t>ных производственных процессов, а также</w:t>
      </w:r>
      <w:r w:rsidRPr="005513EB">
        <w:rPr>
          <w:color w:val="3D3D3D"/>
          <w:sz w:val="28"/>
          <w:szCs w:val="28"/>
        </w:rPr>
        <w:t xml:space="preserve"> процессов управления информацией;</w:t>
      </w:r>
    </w:p>
    <w:p w:rsidR="005513EB" w:rsidRPr="005513EB" w:rsidRDefault="005513EB" w:rsidP="00A506DB">
      <w:pPr>
        <w:pStyle w:val="a4"/>
        <w:numPr>
          <w:ilvl w:val="0"/>
          <w:numId w:val="14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 w:rsidRPr="005513EB">
        <w:rPr>
          <w:color w:val="3D3D3D"/>
          <w:sz w:val="28"/>
          <w:szCs w:val="28"/>
        </w:rPr>
        <w:t>обеспечение сопряженности программ управления и быстрой переналадки компонентов ГАП.</w:t>
      </w:r>
    </w:p>
    <w:p w:rsidR="005513EB" w:rsidRPr="005513EB" w:rsidRDefault="005513EB" w:rsidP="00397028">
      <w:pPr>
        <w:pStyle w:val="a4"/>
        <w:spacing w:before="150" w:beforeAutospacing="0" w:after="150" w:afterAutospacing="0" w:line="360" w:lineRule="atLeast"/>
        <w:ind w:left="150" w:right="150" w:firstLine="360"/>
        <w:jc w:val="both"/>
        <w:rPr>
          <w:color w:val="3D3D3D"/>
          <w:sz w:val="28"/>
          <w:szCs w:val="28"/>
        </w:rPr>
      </w:pPr>
      <w:r w:rsidRPr="005513EB">
        <w:rPr>
          <w:color w:val="3D3D3D"/>
          <w:sz w:val="28"/>
          <w:szCs w:val="28"/>
        </w:rPr>
        <w:t>Из основных и вспомогательных гибких производственных модулей комплектуются гибкие автоматические линии, участки, цеха и заводы.</w:t>
      </w:r>
    </w:p>
    <w:p w:rsidR="005513EB" w:rsidRPr="005513EB" w:rsidRDefault="005513EB" w:rsidP="00814E66">
      <w:pPr>
        <w:pStyle w:val="a4"/>
        <w:spacing w:before="150" w:beforeAutospacing="0" w:after="150" w:afterAutospacing="0" w:line="360" w:lineRule="atLeast"/>
        <w:ind w:left="150" w:right="150" w:firstLine="360"/>
        <w:jc w:val="both"/>
        <w:rPr>
          <w:color w:val="3D3D3D"/>
          <w:sz w:val="28"/>
          <w:szCs w:val="28"/>
        </w:rPr>
      </w:pPr>
      <w:r w:rsidRPr="005513EB">
        <w:rPr>
          <w:color w:val="3D3D3D"/>
          <w:sz w:val="28"/>
          <w:szCs w:val="28"/>
        </w:rPr>
        <w:t xml:space="preserve">ГАП первого поколения были созданы на базе многооперационных станков типа обрабатывающий центр. За основу был принят блочно – модульный принцип. Гибкий производственный модуль (ГП - модуль) представляет собой, например, совокупность токарных станков с ЧПУ, специализированных роботов </w:t>
      </w:r>
      <w:r w:rsidRPr="005513EB">
        <w:rPr>
          <w:color w:val="3D3D3D"/>
          <w:sz w:val="28"/>
          <w:szCs w:val="28"/>
        </w:rPr>
        <w:noBreakHyphen/>
        <w:t xml:space="preserve"> автооператоров и накопителей заготовок.</w:t>
      </w:r>
    </w:p>
    <w:p w:rsidR="005513EB" w:rsidRPr="005513EB" w:rsidRDefault="005513EB" w:rsidP="00814E66">
      <w:pPr>
        <w:pStyle w:val="a4"/>
        <w:spacing w:before="150" w:beforeAutospacing="0" w:after="150" w:afterAutospacing="0" w:line="360" w:lineRule="atLeast"/>
        <w:ind w:left="150" w:right="150" w:firstLine="360"/>
        <w:jc w:val="both"/>
        <w:rPr>
          <w:color w:val="3D3D3D"/>
          <w:sz w:val="28"/>
          <w:szCs w:val="28"/>
        </w:rPr>
      </w:pPr>
      <w:r w:rsidRPr="005513EB">
        <w:rPr>
          <w:color w:val="3D3D3D"/>
          <w:sz w:val="28"/>
          <w:szCs w:val="28"/>
        </w:rPr>
        <w:t xml:space="preserve">ГП – </w:t>
      </w:r>
      <w:r w:rsidR="00BB693C">
        <w:rPr>
          <w:color w:val="3D3D3D"/>
          <w:sz w:val="28"/>
          <w:szCs w:val="28"/>
        </w:rPr>
        <w:t xml:space="preserve">это </w:t>
      </w:r>
      <w:r w:rsidRPr="005513EB">
        <w:rPr>
          <w:color w:val="3D3D3D"/>
          <w:sz w:val="28"/>
          <w:szCs w:val="28"/>
        </w:rPr>
        <w:t>модуль</w:t>
      </w:r>
      <w:r w:rsidR="00BB693C">
        <w:rPr>
          <w:color w:val="3D3D3D"/>
          <w:sz w:val="28"/>
          <w:szCs w:val="28"/>
        </w:rPr>
        <w:t>, представляющий</w:t>
      </w:r>
      <w:r w:rsidRPr="005513EB">
        <w:rPr>
          <w:color w:val="3D3D3D"/>
          <w:sz w:val="28"/>
          <w:szCs w:val="28"/>
        </w:rPr>
        <w:t xml:space="preserve"> собой совокупность основного технологического оборудования с ЧПУ, специализированных роботов, и накопителей заготовок.</w:t>
      </w:r>
    </w:p>
    <w:p w:rsidR="005513EB" w:rsidRPr="005513EB" w:rsidRDefault="005513EB" w:rsidP="00E137F3">
      <w:pPr>
        <w:pStyle w:val="a4"/>
        <w:spacing w:before="150" w:beforeAutospacing="0" w:after="150" w:afterAutospacing="0" w:line="360" w:lineRule="atLeast"/>
        <w:ind w:left="150" w:right="150" w:firstLine="360"/>
        <w:jc w:val="both"/>
        <w:rPr>
          <w:color w:val="3D3D3D"/>
          <w:sz w:val="28"/>
          <w:szCs w:val="28"/>
        </w:rPr>
      </w:pPr>
      <w:r w:rsidRPr="005513EB">
        <w:rPr>
          <w:color w:val="3D3D3D"/>
          <w:sz w:val="28"/>
          <w:szCs w:val="28"/>
        </w:rPr>
        <w:t>На уровне поточной линии, участка ГАП могут состоять из ГП – модулей подготовки производства, включающий обеспечение материалами, заготовками, деталями, приспособлениями, инструментами; из модулей удаления отходов производства.</w:t>
      </w:r>
    </w:p>
    <w:p w:rsidR="005513EB" w:rsidRPr="005513EB" w:rsidRDefault="005513EB" w:rsidP="00E137F3">
      <w:pPr>
        <w:pStyle w:val="a4"/>
        <w:spacing w:before="150" w:beforeAutospacing="0" w:after="150" w:afterAutospacing="0" w:line="360" w:lineRule="atLeast"/>
        <w:ind w:left="150" w:right="150" w:firstLine="360"/>
        <w:jc w:val="both"/>
        <w:rPr>
          <w:color w:val="3D3D3D"/>
          <w:sz w:val="28"/>
          <w:szCs w:val="28"/>
        </w:rPr>
      </w:pPr>
      <w:r w:rsidRPr="005513EB">
        <w:rPr>
          <w:color w:val="3D3D3D"/>
          <w:sz w:val="28"/>
          <w:szCs w:val="28"/>
        </w:rPr>
        <w:t>На уровне цеха ГАП включает гибкие автоматизированные участки и линии основного производства, АСУ технологической подготовкой производства, автоматизированные участки комплектования, складирования и технического обеспечения основного производства.</w:t>
      </w:r>
    </w:p>
    <w:p w:rsidR="005513EB" w:rsidRPr="005513EB" w:rsidRDefault="005513EB" w:rsidP="00E137F3">
      <w:pPr>
        <w:pStyle w:val="a4"/>
        <w:spacing w:before="150" w:beforeAutospacing="0" w:after="150" w:afterAutospacing="0" w:line="360" w:lineRule="atLeast"/>
        <w:ind w:left="150" w:right="150" w:firstLine="360"/>
        <w:jc w:val="both"/>
        <w:rPr>
          <w:color w:val="3D3D3D"/>
          <w:sz w:val="28"/>
          <w:szCs w:val="28"/>
        </w:rPr>
      </w:pPr>
      <w:r w:rsidRPr="005513EB">
        <w:rPr>
          <w:color w:val="3D3D3D"/>
          <w:sz w:val="28"/>
          <w:szCs w:val="28"/>
        </w:rPr>
        <w:t>ГАП обладает следующими преимуществами:</w:t>
      </w:r>
    </w:p>
    <w:p w:rsidR="005513EB" w:rsidRPr="005513EB" w:rsidRDefault="00914734" w:rsidP="00B2095B">
      <w:pPr>
        <w:pStyle w:val="a4"/>
        <w:numPr>
          <w:ilvl w:val="0"/>
          <w:numId w:val="15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>
        <w:rPr>
          <w:color w:val="3D3D3D"/>
          <w:sz w:val="28"/>
          <w:szCs w:val="28"/>
        </w:rPr>
        <w:t>высокая производственно-</w:t>
      </w:r>
      <w:r w:rsidR="005513EB" w:rsidRPr="005513EB">
        <w:rPr>
          <w:color w:val="3D3D3D"/>
          <w:sz w:val="28"/>
          <w:szCs w:val="28"/>
        </w:rPr>
        <w:t>технологическая гибкость, обеспечиваемая связью всех модулей в единый производственный комплекс с помощью АСУ технологическими процессами;</w:t>
      </w:r>
    </w:p>
    <w:p w:rsidR="005513EB" w:rsidRPr="005513EB" w:rsidRDefault="005513EB" w:rsidP="00B2095B">
      <w:pPr>
        <w:pStyle w:val="a4"/>
        <w:numPr>
          <w:ilvl w:val="0"/>
          <w:numId w:val="15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 w:rsidRPr="005513EB">
        <w:rPr>
          <w:color w:val="3D3D3D"/>
          <w:sz w:val="28"/>
          <w:szCs w:val="28"/>
        </w:rPr>
        <w:t>постоянная мобильность производства, достигаемая компактной планировкой оборудования, связью модулей технологического оборудования через автоматические накопители, а также тем, что при смене изделия не всегда требуется переналадка оборудования;</w:t>
      </w:r>
    </w:p>
    <w:p w:rsidR="005513EB" w:rsidRPr="005513EB" w:rsidRDefault="005513EB" w:rsidP="00B2095B">
      <w:pPr>
        <w:pStyle w:val="a4"/>
        <w:numPr>
          <w:ilvl w:val="0"/>
          <w:numId w:val="15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 w:rsidRPr="005513EB">
        <w:rPr>
          <w:color w:val="3D3D3D"/>
          <w:sz w:val="28"/>
          <w:szCs w:val="28"/>
        </w:rPr>
        <w:t>сокращение производственного цикла изготовления изделия и повышение производительности труда.</w:t>
      </w:r>
    </w:p>
    <w:p w:rsidR="005513EB" w:rsidRPr="005513EB" w:rsidRDefault="005513EB" w:rsidP="00D17DF0">
      <w:pPr>
        <w:pStyle w:val="a4"/>
        <w:spacing w:before="150" w:beforeAutospacing="0" w:after="150" w:afterAutospacing="0" w:line="360" w:lineRule="atLeast"/>
        <w:ind w:left="150" w:right="150" w:firstLine="360"/>
        <w:jc w:val="both"/>
        <w:rPr>
          <w:color w:val="3D3D3D"/>
          <w:sz w:val="28"/>
          <w:szCs w:val="28"/>
        </w:rPr>
      </w:pPr>
      <w:r w:rsidRPr="005513EB">
        <w:rPr>
          <w:color w:val="3D3D3D"/>
          <w:sz w:val="28"/>
          <w:szCs w:val="28"/>
        </w:rPr>
        <w:lastRenderedPageBreak/>
        <w:t>Главная особенность ГПС по сравнению с прежними формами организации производства, обеспечивающая высокую производительность (например, автоматические линии), возможность производства целой группы изделий в произвольном (и соответствии с требованиями дня) порядке и не большими партиями, причем такая организация производства не оказывает значительного влияния на его экономические показатели. В настоящее врем и под ГПС понимают системы, включающие средства производства, которые характеризуются легкостью переналадки и адаптации к изменяющимся условиям производства. Цель использования ГПС достижение эффективности производства, сравнимой с эффективностью массового производства, но для небольших партий разнородных деталей. Наиболее часто ГПС рассматривают как комплексную систему технологических машин (в большинстве</w:t>
      </w:r>
      <w:r w:rsidR="00D17DF0">
        <w:rPr>
          <w:color w:val="3D3D3D"/>
          <w:sz w:val="28"/>
          <w:szCs w:val="28"/>
        </w:rPr>
        <w:t xml:space="preserve"> </w:t>
      </w:r>
      <w:r w:rsidRPr="005513EB">
        <w:rPr>
          <w:color w:val="3D3D3D"/>
          <w:sz w:val="28"/>
          <w:szCs w:val="28"/>
        </w:rPr>
        <w:t>случаев металлорежущих станков), транспортных средств, оснастки и прочих средств производства, которые полностью управляются с помощью компьютера. Станки в этом случае укомплектованы оснасткой для смены заготовок и режущих инструментов, что обеспечивает возможность обработки различных деталей без потерь времени на переналадку станка.</w:t>
      </w:r>
    </w:p>
    <w:p w:rsidR="005513EB" w:rsidRPr="005513EB" w:rsidRDefault="005513EB" w:rsidP="00D17DF0">
      <w:pPr>
        <w:pStyle w:val="a4"/>
        <w:spacing w:before="150" w:beforeAutospacing="0" w:after="150" w:afterAutospacing="0" w:line="360" w:lineRule="atLeast"/>
        <w:ind w:left="150" w:right="150" w:firstLine="360"/>
        <w:jc w:val="both"/>
        <w:rPr>
          <w:color w:val="3D3D3D"/>
          <w:sz w:val="28"/>
          <w:szCs w:val="28"/>
        </w:rPr>
      </w:pPr>
      <w:r w:rsidRPr="005513EB">
        <w:rPr>
          <w:color w:val="3D3D3D"/>
          <w:sz w:val="28"/>
          <w:szCs w:val="28"/>
        </w:rPr>
        <w:t>В настоящее время ГПС трактуют как способ организации производства, обеспечивающий полное управление производственным процессом и рационализирующий тот процесс. Такой подход означает необходимое и анализа каждой составляющей произв</w:t>
      </w:r>
      <w:r w:rsidR="00D17DF0">
        <w:rPr>
          <w:color w:val="3D3D3D"/>
          <w:sz w:val="28"/>
          <w:szCs w:val="28"/>
        </w:rPr>
        <w:t>одства продукции на данном пред</w:t>
      </w:r>
      <w:r w:rsidRPr="005513EB">
        <w:rPr>
          <w:color w:val="3D3D3D"/>
          <w:sz w:val="28"/>
          <w:szCs w:val="28"/>
        </w:rPr>
        <w:t>приятии и тщательной временной стыковки с другими составляющими.</w:t>
      </w:r>
    </w:p>
    <w:p w:rsidR="005513EB" w:rsidRPr="005513EB" w:rsidRDefault="005513EB" w:rsidP="00D17DF0">
      <w:pPr>
        <w:pStyle w:val="a4"/>
        <w:spacing w:before="150" w:beforeAutospacing="0" w:after="150" w:afterAutospacing="0" w:line="360" w:lineRule="atLeast"/>
        <w:ind w:left="150" w:right="150" w:firstLine="360"/>
        <w:jc w:val="both"/>
        <w:rPr>
          <w:color w:val="3D3D3D"/>
          <w:sz w:val="28"/>
          <w:szCs w:val="28"/>
        </w:rPr>
      </w:pPr>
      <w:r w:rsidRPr="005513EB">
        <w:rPr>
          <w:color w:val="3D3D3D"/>
          <w:sz w:val="28"/>
          <w:szCs w:val="28"/>
        </w:rPr>
        <w:t>Использование ГПС обеспечивает:</w:t>
      </w:r>
    </w:p>
    <w:p w:rsidR="005513EB" w:rsidRPr="005513EB" w:rsidRDefault="005513EB" w:rsidP="006D6C0F">
      <w:pPr>
        <w:pStyle w:val="a4"/>
        <w:numPr>
          <w:ilvl w:val="0"/>
          <w:numId w:val="16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 w:rsidRPr="005513EB">
        <w:rPr>
          <w:color w:val="3D3D3D"/>
          <w:sz w:val="28"/>
          <w:szCs w:val="28"/>
        </w:rPr>
        <w:t>гибкость выбора различных заготовок для обработки в течение определенного времени;</w:t>
      </w:r>
    </w:p>
    <w:p w:rsidR="005513EB" w:rsidRPr="005513EB" w:rsidRDefault="005513EB" w:rsidP="006D6C0F">
      <w:pPr>
        <w:pStyle w:val="a4"/>
        <w:numPr>
          <w:ilvl w:val="0"/>
          <w:numId w:val="16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 w:rsidRPr="005513EB">
        <w:rPr>
          <w:color w:val="3D3D3D"/>
          <w:sz w:val="28"/>
          <w:szCs w:val="28"/>
        </w:rPr>
        <w:t>возможность добавления или удаления конкретной заготовки из разработанного ранее производственного задания на обработку деталей;</w:t>
      </w:r>
    </w:p>
    <w:p w:rsidR="005513EB" w:rsidRPr="005513EB" w:rsidRDefault="005513EB" w:rsidP="006D6C0F">
      <w:pPr>
        <w:pStyle w:val="a4"/>
        <w:numPr>
          <w:ilvl w:val="0"/>
          <w:numId w:val="16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 w:rsidRPr="005513EB">
        <w:rPr>
          <w:color w:val="3D3D3D"/>
          <w:sz w:val="28"/>
          <w:szCs w:val="28"/>
        </w:rPr>
        <w:t>Гибкость технологического маршрута, т.е. возможность замены станка для обработки конкретной детали, например</w:t>
      </w:r>
      <w:r w:rsidR="007D29C1">
        <w:rPr>
          <w:color w:val="3D3D3D"/>
          <w:sz w:val="28"/>
          <w:szCs w:val="28"/>
        </w:rPr>
        <w:t>,</w:t>
      </w:r>
      <w:r w:rsidRPr="005513EB">
        <w:rPr>
          <w:color w:val="3D3D3D"/>
          <w:sz w:val="28"/>
          <w:szCs w:val="28"/>
        </w:rPr>
        <w:t xml:space="preserve"> в случае изменения производственного задания или отказа станка;</w:t>
      </w:r>
    </w:p>
    <w:p w:rsidR="005513EB" w:rsidRPr="005513EB" w:rsidRDefault="005513EB" w:rsidP="006D6C0F">
      <w:pPr>
        <w:pStyle w:val="a4"/>
        <w:numPr>
          <w:ilvl w:val="0"/>
          <w:numId w:val="16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 w:rsidRPr="005513EB">
        <w:rPr>
          <w:color w:val="3D3D3D"/>
          <w:sz w:val="28"/>
          <w:szCs w:val="28"/>
        </w:rPr>
        <w:t>возможность быстрою внедрения в производство конструктивных изменений в обрабатываемых деталях;</w:t>
      </w:r>
    </w:p>
    <w:p w:rsidR="005513EB" w:rsidRPr="005513EB" w:rsidRDefault="005513EB" w:rsidP="006D6C0F">
      <w:pPr>
        <w:pStyle w:val="a4"/>
        <w:numPr>
          <w:ilvl w:val="0"/>
          <w:numId w:val="16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 w:rsidRPr="005513EB">
        <w:rPr>
          <w:color w:val="3D3D3D"/>
          <w:sz w:val="28"/>
          <w:szCs w:val="28"/>
        </w:rPr>
        <w:t>возможность изменений в программе выпуска конкретных деталей;</w:t>
      </w:r>
    </w:p>
    <w:p w:rsidR="005513EB" w:rsidRPr="005513EB" w:rsidRDefault="005513EB" w:rsidP="006D6C0F">
      <w:pPr>
        <w:pStyle w:val="a4"/>
        <w:numPr>
          <w:ilvl w:val="0"/>
          <w:numId w:val="16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 w:rsidRPr="005513EB">
        <w:rPr>
          <w:color w:val="3D3D3D"/>
          <w:sz w:val="28"/>
          <w:szCs w:val="28"/>
        </w:rPr>
        <w:lastRenderedPageBreak/>
        <w:t>возможность производства различных деталей в разных ГПС в рамках одного предприятия.</w:t>
      </w:r>
    </w:p>
    <w:p w:rsidR="005513EB" w:rsidRPr="005513EB" w:rsidRDefault="005513EB" w:rsidP="0049041C">
      <w:pPr>
        <w:pStyle w:val="a4"/>
        <w:spacing w:before="150" w:beforeAutospacing="0" w:after="150" w:afterAutospacing="0" w:line="360" w:lineRule="atLeast"/>
        <w:ind w:left="150" w:right="150" w:firstLine="360"/>
        <w:jc w:val="both"/>
        <w:rPr>
          <w:color w:val="3D3D3D"/>
          <w:sz w:val="28"/>
          <w:szCs w:val="28"/>
        </w:rPr>
      </w:pPr>
      <w:r w:rsidRPr="005513EB">
        <w:rPr>
          <w:color w:val="3D3D3D"/>
          <w:sz w:val="28"/>
          <w:szCs w:val="28"/>
        </w:rPr>
        <w:t>Возможности ГПС весьма привлекательны для лидеров современной промышленного производства. С одной стороны</w:t>
      </w:r>
      <w:r w:rsidR="0049041C">
        <w:rPr>
          <w:color w:val="3D3D3D"/>
          <w:sz w:val="28"/>
          <w:szCs w:val="28"/>
        </w:rPr>
        <w:t>,</w:t>
      </w:r>
      <w:r w:rsidRPr="005513EB">
        <w:rPr>
          <w:color w:val="3D3D3D"/>
          <w:sz w:val="28"/>
          <w:szCs w:val="28"/>
        </w:rPr>
        <w:t xml:space="preserve"> они позволяют объединить высокую производительность с малыми объемами партий деталей или изделий, с другой внедрить безлюдные технологии и значительно снизить производственные расходы на заработную плату, что дает предприятию возможность быстрее, чем когда-либо, реагировать на требования рынка.</w:t>
      </w:r>
    </w:p>
    <w:p w:rsidR="005513EB" w:rsidRPr="005513EB" w:rsidRDefault="005513EB" w:rsidP="00786A4E">
      <w:pPr>
        <w:pStyle w:val="a4"/>
        <w:spacing w:before="150" w:beforeAutospacing="0" w:after="150" w:afterAutospacing="0" w:line="360" w:lineRule="atLeast"/>
        <w:ind w:left="150" w:right="150" w:firstLine="360"/>
        <w:jc w:val="both"/>
        <w:rPr>
          <w:color w:val="3D3D3D"/>
          <w:sz w:val="28"/>
          <w:szCs w:val="28"/>
        </w:rPr>
      </w:pPr>
      <w:r w:rsidRPr="005513EB">
        <w:rPr>
          <w:color w:val="3D3D3D"/>
          <w:sz w:val="28"/>
          <w:szCs w:val="28"/>
        </w:rPr>
        <w:t>Известно, что в структуре времени обработки деталей на основе традиционных технологии доля основного времени составляем только около 30%, а оставшаяся часть приходится на вспомогательное и подготовительно- заключительное время. Автоматизация в ряде случаев позволяет сократить их на 80%.</w:t>
      </w:r>
    </w:p>
    <w:p w:rsidR="005513EB" w:rsidRPr="005513EB" w:rsidRDefault="005513EB" w:rsidP="00786A4E">
      <w:pPr>
        <w:pStyle w:val="a4"/>
        <w:spacing w:before="150" w:beforeAutospacing="0" w:after="150" w:afterAutospacing="0" w:line="360" w:lineRule="atLeast"/>
        <w:ind w:left="150" w:right="150" w:firstLine="360"/>
        <w:jc w:val="both"/>
        <w:rPr>
          <w:color w:val="3D3D3D"/>
          <w:sz w:val="28"/>
          <w:szCs w:val="28"/>
        </w:rPr>
      </w:pPr>
      <w:r w:rsidRPr="005513EB">
        <w:rPr>
          <w:color w:val="3D3D3D"/>
          <w:sz w:val="28"/>
          <w:szCs w:val="28"/>
        </w:rPr>
        <w:t>Основные достоинства ГАП:</w:t>
      </w:r>
    </w:p>
    <w:p w:rsidR="005513EB" w:rsidRPr="005513EB" w:rsidRDefault="005513EB" w:rsidP="00BF70F1">
      <w:pPr>
        <w:pStyle w:val="a4"/>
        <w:numPr>
          <w:ilvl w:val="0"/>
          <w:numId w:val="17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 w:rsidRPr="005513EB">
        <w:rPr>
          <w:color w:val="3D3D3D"/>
          <w:sz w:val="28"/>
          <w:szCs w:val="28"/>
        </w:rPr>
        <w:t>возможность быстрой реакции предприятия на требования внутренних и зарубежных рынков;</w:t>
      </w:r>
    </w:p>
    <w:p w:rsidR="005513EB" w:rsidRPr="005513EB" w:rsidRDefault="005513EB" w:rsidP="00BF70F1">
      <w:pPr>
        <w:pStyle w:val="a4"/>
        <w:numPr>
          <w:ilvl w:val="0"/>
          <w:numId w:val="17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 w:rsidRPr="005513EB">
        <w:rPr>
          <w:color w:val="3D3D3D"/>
          <w:sz w:val="28"/>
          <w:szCs w:val="28"/>
        </w:rPr>
        <w:t>повышение и сохранение качества выпускаемой продукции;</w:t>
      </w:r>
    </w:p>
    <w:p w:rsidR="005513EB" w:rsidRPr="005513EB" w:rsidRDefault="005513EB" w:rsidP="00BF70F1">
      <w:pPr>
        <w:pStyle w:val="a4"/>
        <w:numPr>
          <w:ilvl w:val="0"/>
          <w:numId w:val="17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 w:rsidRPr="005513EB">
        <w:rPr>
          <w:color w:val="3D3D3D"/>
          <w:sz w:val="28"/>
          <w:szCs w:val="28"/>
        </w:rPr>
        <w:t>повышение производительности труда, в первую очередь в результате использования станков с высокой концентрацией операций;</w:t>
      </w:r>
    </w:p>
    <w:p w:rsidR="005513EB" w:rsidRPr="005513EB" w:rsidRDefault="005513EB" w:rsidP="00BF70F1">
      <w:pPr>
        <w:pStyle w:val="a4"/>
        <w:numPr>
          <w:ilvl w:val="0"/>
          <w:numId w:val="17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 w:rsidRPr="005513EB">
        <w:rPr>
          <w:color w:val="3D3D3D"/>
          <w:sz w:val="28"/>
          <w:szCs w:val="28"/>
        </w:rPr>
        <w:t>увеличение действительного фонда времени работы машин за счет работы в три смены, работы во время отпусков и болезней персонала;</w:t>
      </w:r>
    </w:p>
    <w:p w:rsidR="005513EB" w:rsidRPr="005513EB" w:rsidRDefault="005513EB" w:rsidP="00BF70F1">
      <w:pPr>
        <w:pStyle w:val="a4"/>
        <w:numPr>
          <w:ilvl w:val="0"/>
          <w:numId w:val="17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 w:rsidRPr="005513EB">
        <w:rPr>
          <w:color w:val="3D3D3D"/>
          <w:sz w:val="28"/>
          <w:szCs w:val="28"/>
        </w:rPr>
        <w:t>уменьшение численности обслуживающего персонала, что приводит к снижению затрат на заработную плату и социальные отчисления;</w:t>
      </w:r>
    </w:p>
    <w:p w:rsidR="005513EB" w:rsidRPr="005513EB" w:rsidRDefault="005513EB" w:rsidP="00BF70F1">
      <w:pPr>
        <w:pStyle w:val="a4"/>
        <w:numPr>
          <w:ilvl w:val="0"/>
          <w:numId w:val="17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 w:rsidRPr="005513EB">
        <w:rPr>
          <w:color w:val="3D3D3D"/>
          <w:sz w:val="28"/>
          <w:szCs w:val="28"/>
        </w:rPr>
        <w:t>значительное улучшение условий труда, в первую очередь за счет исключения тяжелой, неквалифицированной работы;</w:t>
      </w:r>
    </w:p>
    <w:p w:rsidR="005513EB" w:rsidRPr="005513EB" w:rsidRDefault="005513EB" w:rsidP="00BF70F1">
      <w:pPr>
        <w:pStyle w:val="a4"/>
        <w:numPr>
          <w:ilvl w:val="0"/>
          <w:numId w:val="17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 w:rsidRPr="005513EB">
        <w:rPr>
          <w:color w:val="3D3D3D"/>
          <w:sz w:val="28"/>
          <w:szCs w:val="28"/>
        </w:rPr>
        <w:t>возможность снижения себестоимости продукции.</w:t>
      </w:r>
    </w:p>
    <w:p w:rsidR="001F43E8" w:rsidRPr="004621F6" w:rsidRDefault="001F43E8" w:rsidP="004621F6">
      <w:pPr>
        <w:pStyle w:val="2"/>
        <w:spacing w:before="600" w:after="300"/>
        <w:ind w:firstLine="567"/>
        <w:rPr>
          <w:sz w:val="32"/>
          <w:szCs w:val="28"/>
          <w:shd w:val="clear" w:color="auto" w:fill="FFFFFF"/>
          <w:lang w:val="ru-RU"/>
        </w:rPr>
      </w:pPr>
      <w:bookmarkStart w:id="10" w:name="_Toc40444772"/>
      <w:bookmarkStart w:id="11" w:name="_Toc58060658"/>
      <w:r w:rsidRPr="004621F6">
        <w:rPr>
          <w:sz w:val="32"/>
          <w:szCs w:val="28"/>
          <w:shd w:val="clear" w:color="auto" w:fill="FFFFFF"/>
          <w:lang w:val="ru-RU"/>
        </w:rPr>
        <w:t xml:space="preserve">1.4. </w:t>
      </w:r>
      <w:bookmarkEnd w:id="10"/>
      <w:r w:rsidR="008849C3" w:rsidRPr="004621F6">
        <w:rPr>
          <w:sz w:val="32"/>
          <w:szCs w:val="28"/>
          <w:shd w:val="clear" w:color="auto" w:fill="FFFFFF"/>
          <w:lang w:val="ru-RU"/>
        </w:rPr>
        <w:t>Структура гибких производственных систем</w:t>
      </w:r>
      <w:bookmarkEnd w:id="11"/>
    </w:p>
    <w:p w:rsidR="008849C3" w:rsidRPr="008849C3" w:rsidRDefault="008849C3" w:rsidP="008849C3">
      <w:pPr>
        <w:pStyle w:val="a4"/>
        <w:spacing w:before="150" w:beforeAutospacing="0" w:after="150" w:afterAutospacing="0" w:line="360" w:lineRule="atLeast"/>
        <w:ind w:left="150" w:right="150" w:firstLine="417"/>
        <w:jc w:val="both"/>
        <w:rPr>
          <w:color w:val="3D3D3D"/>
          <w:sz w:val="28"/>
          <w:szCs w:val="28"/>
        </w:rPr>
      </w:pPr>
      <w:r>
        <w:rPr>
          <w:iCs/>
          <w:color w:val="3D3D3D"/>
          <w:sz w:val="28"/>
          <w:szCs w:val="28"/>
        </w:rPr>
        <w:t xml:space="preserve">Структурой </w:t>
      </w:r>
      <w:r w:rsidRPr="008849C3">
        <w:rPr>
          <w:rStyle w:val="a9"/>
          <w:iCs/>
          <w:color w:val="3D3D3D"/>
          <w:sz w:val="28"/>
          <w:szCs w:val="28"/>
        </w:rPr>
        <w:t>ГПС</w:t>
      </w:r>
      <w:r>
        <w:rPr>
          <w:rStyle w:val="a9"/>
          <w:iCs/>
          <w:color w:val="3D3D3D"/>
          <w:sz w:val="28"/>
          <w:szCs w:val="28"/>
        </w:rPr>
        <w:t xml:space="preserve"> </w:t>
      </w:r>
      <w:r w:rsidRPr="008849C3">
        <w:rPr>
          <w:color w:val="3D3D3D"/>
          <w:sz w:val="28"/>
          <w:szCs w:val="28"/>
        </w:rPr>
        <w:t>называется сеть связей между ее элементами, которые могут рассматриваться как в статике (конфигурация и конструкция) так и в динамике (изменения во времени). Каждая ГПС представляет комплекс</w:t>
      </w:r>
      <w:r w:rsidR="00C44492">
        <w:rPr>
          <w:color w:val="3D3D3D"/>
          <w:sz w:val="28"/>
          <w:szCs w:val="28"/>
        </w:rPr>
        <w:t xml:space="preserve"> подсистем, показанных на рис. 4</w:t>
      </w:r>
      <w:r w:rsidRPr="008849C3">
        <w:rPr>
          <w:color w:val="3D3D3D"/>
          <w:sz w:val="28"/>
          <w:szCs w:val="28"/>
        </w:rPr>
        <w:t>.</w:t>
      </w:r>
    </w:p>
    <w:p w:rsidR="008849C3" w:rsidRPr="008849C3" w:rsidRDefault="008849C3" w:rsidP="008849C3">
      <w:pPr>
        <w:pStyle w:val="a4"/>
        <w:spacing w:before="150" w:beforeAutospacing="0" w:after="150" w:afterAutospacing="0" w:line="360" w:lineRule="atLeast"/>
        <w:ind w:left="150" w:right="150"/>
        <w:jc w:val="both"/>
        <w:rPr>
          <w:color w:val="3D3D3D"/>
          <w:sz w:val="28"/>
          <w:szCs w:val="28"/>
        </w:rPr>
      </w:pPr>
      <w:r w:rsidRPr="008849C3">
        <w:rPr>
          <w:noProof/>
          <w:color w:val="3D3D3D"/>
          <w:sz w:val="28"/>
          <w:szCs w:val="28"/>
          <w:lang w:val="en-US" w:eastAsia="en-US"/>
        </w:rPr>
        <w:lastRenderedPageBreak/>
        <w:drawing>
          <wp:inline distT="0" distB="0" distL="0" distR="0">
            <wp:extent cx="4831080" cy="2667000"/>
            <wp:effectExtent l="0" t="0" r="7620" b="0"/>
            <wp:docPr id="26" name="Рисунок 26" descr="https://ok-t.ru/helpiksorg/baza5/120021231886.files/image4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ok-t.ru/helpiksorg/baza5/120021231886.files/image448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9C3" w:rsidRPr="008849C3" w:rsidRDefault="00C44492" w:rsidP="00F432D3">
      <w:pPr>
        <w:pStyle w:val="a4"/>
        <w:spacing w:before="150" w:beforeAutospacing="0" w:after="150" w:afterAutospacing="0" w:line="360" w:lineRule="atLeast"/>
        <w:ind w:left="150" w:right="150"/>
        <w:jc w:val="center"/>
        <w:rPr>
          <w:color w:val="3D3D3D"/>
          <w:sz w:val="28"/>
          <w:szCs w:val="28"/>
        </w:rPr>
      </w:pPr>
      <w:r>
        <w:rPr>
          <w:color w:val="3D3D3D"/>
          <w:sz w:val="28"/>
          <w:szCs w:val="28"/>
        </w:rPr>
        <w:t>Рис. 4</w:t>
      </w:r>
      <w:r w:rsidR="008849C3" w:rsidRPr="008849C3">
        <w:rPr>
          <w:color w:val="3D3D3D"/>
          <w:sz w:val="28"/>
          <w:szCs w:val="28"/>
        </w:rPr>
        <w:t>. Функциональные подсистемы ГПС</w:t>
      </w:r>
    </w:p>
    <w:p w:rsidR="008849C3" w:rsidRPr="008849C3" w:rsidRDefault="008849C3" w:rsidP="00CA595F">
      <w:pPr>
        <w:pStyle w:val="a4"/>
        <w:spacing w:before="150" w:beforeAutospacing="0" w:after="150" w:afterAutospacing="0" w:line="360" w:lineRule="atLeast"/>
        <w:ind w:left="150" w:right="150" w:firstLine="570"/>
        <w:jc w:val="both"/>
        <w:rPr>
          <w:color w:val="3D3D3D"/>
          <w:sz w:val="28"/>
          <w:szCs w:val="28"/>
        </w:rPr>
      </w:pPr>
      <w:r w:rsidRPr="008849C3">
        <w:rPr>
          <w:color w:val="3D3D3D"/>
          <w:sz w:val="28"/>
          <w:szCs w:val="28"/>
        </w:rPr>
        <w:t>Взаимодействие функциональных подс</w:t>
      </w:r>
      <w:r w:rsidR="00C44492">
        <w:rPr>
          <w:color w:val="3D3D3D"/>
          <w:sz w:val="28"/>
          <w:szCs w:val="28"/>
        </w:rPr>
        <w:t>истем ГПС показано на рис. 5</w:t>
      </w:r>
      <w:r w:rsidRPr="008849C3">
        <w:rPr>
          <w:color w:val="3D3D3D"/>
          <w:sz w:val="28"/>
          <w:szCs w:val="28"/>
        </w:rPr>
        <w:t>.</w:t>
      </w:r>
    </w:p>
    <w:p w:rsidR="008849C3" w:rsidRPr="008849C3" w:rsidRDefault="008849C3" w:rsidP="008849C3">
      <w:pPr>
        <w:pStyle w:val="a4"/>
        <w:spacing w:before="150" w:beforeAutospacing="0" w:after="150" w:afterAutospacing="0" w:line="360" w:lineRule="atLeast"/>
        <w:ind w:left="150" w:right="150"/>
        <w:jc w:val="both"/>
        <w:rPr>
          <w:color w:val="3D3D3D"/>
          <w:sz w:val="28"/>
          <w:szCs w:val="28"/>
        </w:rPr>
      </w:pPr>
      <w:r w:rsidRPr="008849C3">
        <w:rPr>
          <w:noProof/>
          <w:color w:val="3D3D3D"/>
          <w:sz w:val="28"/>
          <w:szCs w:val="28"/>
          <w:lang w:val="en-US" w:eastAsia="en-US"/>
        </w:rPr>
        <w:drawing>
          <wp:inline distT="0" distB="0" distL="0" distR="0">
            <wp:extent cx="5166360" cy="2217420"/>
            <wp:effectExtent l="0" t="0" r="0" b="0"/>
            <wp:docPr id="25" name="Рисунок 25" descr="https://ok-t.ru/helpiksorg/baza5/120021231886.files/image4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ok-t.ru/helpiksorg/baza5/120021231886.files/image450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9C3" w:rsidRPr="008849C3" w:rsidRDefault="00C44492" w:rsidP="00352180">
      <w:pPr>
        <w:pStyle w:val="a4"/>
        <w:spacing w:before="150" w:beforeAutospacing="0" w:after="150" w:afterAutospacing="0" w:line="360" w:lineRule="atLeast"/>
        <w:ind w:left="150" w:right="150"/>
        <w:jc w:val="center"/>
        <w:rPr>
          <w:color w:val="3D3D3D"/>
          <w:sz w:val="28"/>
          <w:szCs w:val="28"/>
        </w:rPr>
      </w:pPr>
      <w:r>
        <w:rPr>
          <w:color w:val="3D3D3D"/>
          <w:sz w:val="28"/>
          <w:szCs w:val="28"/>
        </w:rPr>
        <w:t>Рис. 5</w:t>
      </w:r>
      <w:r w:rsidR="008849C3" w:rsidRPr="008849C3">
        <w:rPr>
          <w:color w:val="3D3D3D"/>
          <w:sz w:val="28"/>
          <w:szCs w:val="28"/>
        </w:rPr>
        <w:t>. Взаимодействие подсистем ГПС</w:t>
      </w:r>
    </w:p>
    <w:p w:rsidR="008849C3" w:rsidRPr="008849C3" w:rsidRDefault="00352180" w:rsidP="00352180">
      <w:pPr>
        <w:pStyle w:val="a4"/>
        <w:spacing w:before="150" w:beforeAutospacing="0" w:after="150" w:afterAutospacing="0" w:line="360" w:lineRule="atLeast"/>
        <w:ind w:left="150" w:right="150" w:firstLine="570"/>
        <w:jc w:val="both"/>
        <w:rPr>
          <w:color w:val="3D3D3D"/>
          <w:sz w:val="28"/>
          <w:szCs w:val="28"/>
        </w:rPr>
      </w:pPr>
      <w:r w:rsidRPr="00C04101">
        <w:rPr>
          <w:b/>
          <w:iCs/>
          <w:color w:val="3D3D3D"/>
          <w:sz w:val="28"/>
          <w:szCs w:val="28"/>
        </w:rPr>
        <w:t>Технологическая подсистема</w:t>
      </w:r>
      <w:r>
        <w:rPr>
          <w:i/>
          <w:iCs/>
          <w:color w:val="3D3D3D"/>
          <w:sz w:val="28"/>
          <w:szCs w:val="28"/>
        </w:rPr>
        <w:t xml:space="preserve"> </w:t>
      </w:r>
      <w:r w:rsidRPr="00352180">
        <w:rPr>
          <w:iCs/>
          <w:color w:val="3D3D3D"/>
          <w:sz w:val="28"/>
          <w:szCs w:val="28"/>
        </w:rPr>
        <w:t>ГПС</w:t>
      </w:r>
      <w:r>
        <w:rPr>
          <w:iCs/>
          <w:color w:val="3D3D3D"/>
          <w:sz w:val="28"/>
          <w:szCs w:val="28"/>
        </w:rPr>
        <w:t xml:space="preserve"> </w:t>
      </w:r>
      <w:r w:rsidR="008849C3" w:rsidRPr="00352180">
        <w:rPr>
          <w:color w:val="3D3D3D"/>
          <w:sz w:val="28"/>
          <w:szCs w:val="28"/>
        </w:rPr>
        <w:t>включает</w:t>
      </w:r>
      <w:r w:rsidR="008849C3" w:rsidRPr="008849C3">
        <w:rPr>
          <w:color w:val="3D3D3D"/>
          <w:sz w:val="28"/>
          <w:szCs w:val="28"/>
        </w:rPr>
        <w:t xml:space="preserve"> основные технологиче</w:t>
      </w:r>
      <w:r w:rsidR="008849C3" w:rsidRPr="008849C3">
        <w:rPr>
          <w:color w:val="3D3D3D"/>
          <w:sz w:val="28"/>
          <w:szCs w:val="28"/>
        </w:rPr>
        <w:softHyphen/>
        <w:t>ские устройства, использование которых определяется типом обрабаты</w:t>
      </w:r>
      <w:r w:rsidR="008849C3" w:rsidRPr="008849C3">
        <w:rPr>
          <w:color w:val="3D3D3D"/>
          <w:sz w:val="28"/>
          <w:szCs w:val="28"/>
        </w:rPr>
        <w:softHyphen/>
        <w:t>ваемых деталей и технологией их обработки. К таким устройствам отно</w:t>
      </w:r>
      <w:r w:rsidR="008849C3" w:rsidRPr="008849C3">
        <w:rPr>
          <w:color w:val="3D3D3D"/>
          <w:sz w:val="28"/>
          <w:szCs w:val="28"/>
        </w:rPr>
        <w:softHyphen/>
        <w:t>сятся машины и приспособления на соответствующих РМ, с помощью которых реализуются операции технологических процессов обработки, сборки, а также операции мойки, чистки и т.д.</w:t>
      </w:r>
    </w:p>
    <w:p w:rsidR="008849C3" w:rsidRPr="008849C3" w:rsidRDefault="008849C3" w:rsidP="00986D4E">
      <w:pPr>
        <w:pStyle w:val="a4"/>
        <w:spacing w:before="150" w:beforeAutospacing="0" w:after="150" w:afterAutospacing="0" w:line="360" w:lineRule="atLeast"/>
        <w:ind w:left="150" w:right="150" w:firstLine="570"/>
        <w:jc w:val="both"/>
        <w:rPr>
          <w:color w:val="3D3D3D"/>
          <w:sz w:val="28"/>
          <w:szCs w:val="28"/>
        </w:rPr>
      </w:pPr>
      <w:r w:rsidRPr="00C04101">
        <w:rPr>
          <w:b/>
          <w:iCs/>
          <w:color w:val="3D3D3D"/>
          <w:sz w:val="28"/>
          <w:szCs w:val="28"/>
        </w:rPr>
        <w:t>Информационная подсистема</w:t>
      </w:r>
      <w:r w:rsidR="00352180">
        <w:rPr>
          <w:iCs/>
          <w:color w:val="3D3D3D"/>
          <w:sz w:val="28"/>
          <w:szCs w:val="28"/>
        </w:rPr>
        <w:t xml:space="preserve"> </w:t>
      </w:r>
      <w:r w:rsidRPr="008849C3">
        <w:rPr>
          <w:color w:val="3D3D3D"/>
          <w:sz w:val="28"/>
          <w:szCs w:val="28"/>
        </w:rPr>
        <w:t>на локальном уровне состоит из под</w:t>
      </w:r>
      <w:r w:rsidRPr="008849C3">
        <w:rPr>
          <w:color w:val="3D3D3D"/>
          <w:sz w:val="28"/>
          <w:szCs w:val="28"/>
        </w:rPr>
        <w:softHyphen/>
        <w:t>системы управления и подсистемы надзора и диагностики. Она обеспе</w:t>
      </w:r>
      <w:r w:rsidRPr="008849C3">
        <w:rPr>
          <w:color w:val="3D3D3D"/>
          <w:sz w:val="28"/>
          <w:szCs w:val="28"/>
        </w:rPr>
        <w:softHyphen/>
        <w:t>чивает возможность функционирования ГПС без непосредственного уча</w:t>
      </w:r>
      <w:r w:rsidRPr="008849C3">
        <w:rPr>
          <w:color w:val="3D3D3D"/>
          <w:sz w:val="28"/>
          <w:szCs w:val="28"/>
        </w:rPr>
        <w:softHyphen/>
        <w:t xml:space="preserve">стия оператора. Подсистема управления может содержать центральный (главный) компьютер и автономные подсистемы для управления работой каждой из составляющих подсистем. Подсистема надзора и диагностики </w:t>
      </w:r>
      <w:r w:rsidRPr="008849C3">
        <w:rPr>
          <w:color w:val="3D3D3D"/>
          <w:sz w:val="28"/>
          <w:szCs w:val="28"/>
        </w:rPr>
        <w:lastRenderedPageBreak/>
        <w:t>обеспечивает проверку, как корректности работы машины, так и точности обработанных де талей.</w:t>
      </w:r>
    </w:p>
    <w:p w:rsidR="008849C3" w:rsidRPr="008849C3" w:rsidRDefault="008849C3" w:rsidP="00C04101">
      <w:pPr>
        <w:pStyle w:val="a4"/>
        <w:spacing w:before="150" w:beforeAutospacing="0" w:after="150" w:afterAutospacing="0" w:line="360" w:lineRule="atLeast"/>
        <w:ind w:left="150" w:right="150" w:firstLine="570"/>
        <w:jc w:val="both"/>
        <w:rPr>
          <w:color w:val="3D3D3D"/>
          <w:sz w:val="28"/>
          <w:szCs w:val="28"/>
        </w:rPr>
      </w:pPr>
      <w:r w:rsidRPr="008849C3">
        <w:rPr>
          <w:color w:val="3D3D3D"/>
          <w:sz w:val="28"/>
          <w:szCs w:val="28"/>
        </w:rPr>
        <w:t>Движение информации в ГПС имеет иерархическую структуру, в ко</w:t>
      </w:r>
      <w:r w:rsidRPr="008849C3">
        <w:rPr>
          <w:color w:val="3D3D3D"/>
          <w:sz w:val="28"/>
          <w:szCs w:val="28"/>
        </w:rPr>
        <w:softHyphen/>
        <w:t>торой выделяются три уро</w:t>
      </w:r>
      <w:r w:rsidR="00C44492">
        <w:rPr>
          <w:color w:val="3D3D3D"/>
          <w:sz w:val="28"/>
          <w:szCs w:val="28"/>
        </w:rPr>
        <w:t>вня принятия решений (рис. 6</w:t>
      </w:r>
      <w:r w:rsidRPr="008849C3">
        <w:rPr>
          <w:color w:val="3D3D3D"/>
          <w:sz w:val="28"/>
          <w:szCs w:val="28"/>
        </w:rPr>
        <w:t>.). В дальней</w:t>
      </w:r>
      <w:r w:rsidRPr="008849C3">
        <w:rPr>
          <w:color w:val="3D3D3D"/>
          <w:sz w:val="28"/>
          <w:szCs w:val="28"/>
        </w:rPr>
        <w:softHyphen/>
        <w:t>шем будет рассматриваться только низший (текущий) уровень.</w:t>
      </w:r>
    </w:p>
    <w:p w:rsidR="008849C3" w:rsidRPr="008849C3" w:rsidRDefault="008849C3" w:rsidP="008849C3">
      <w:pPr>
        <w:pStyle w:val="a4"/>
        <w:spacing w:before="150" w:beforeAutospacing="0" w:after="150" w:afterAutospacing="0" w:line="360" w:lineRule="atLeast"/>
        <w:ind w:left="150" w:right="150"/>
        <w:jc w:val="both"/>
        <w:rPr>
          <w:color w:val="3D3D3D"/>
          <w:sz w:val="28"/>
          <w:szCs w:val="28"/>
        </w:rPr>
      </w:pPr>
      <w:r w:rsidRPr="008849C3">
        <w:rPr>
          <w:color w:val="3D3D3D"/>
          <w:sz w:val="28"/>
          <w:szCs w:val="28"/>
        </w:rPr>
        <w:t> </w:t>
      </w:r>
    </w:p>
    <w:p w:rsidR="008849C3" w:rsidRPr="008849C3" w:rsidRDefault="008849C3" w:rsidP="008849C3">
      <w:pPr>
        <w:pStyle w:val="a4"/>
        <w:spacing w:before="150" w:beforeAutospacing="0" w:after="150" w:afterAutospacing="0" w:line="360" w:lineRule="atLeast"/>
        <w:ind w:left="150" w:right="150"/>
        <w:jc w:val="both"/>
        <w:rPr>
          <w:color w:val="3D3D3D"/>
          <w:sz w:val="28"/>
          <w:szCs w:val="28"/>
        </w:rPr>
      </w:pPr>
      <w:r w:rsidRPr="008849C3">
        <w:rPr>
          <w:noProof/>
          <w:color w:val="3D3D3D"/>
          <w:sz w:val="28"/>
          <w:szCs w:val="28"/>
          <w:lang w:val="en-US" w:eastAsia="en-US"/>
        </w:rPr>
        <w:drawing>
          <wp:inline distT="0" distB="0" distL="0" distR="0">
            <wp:extent cx="5875020" cy="2522220"/>
            <wp:effectExtent l="0" t="0" r="0" b="0"/>
            <wp:docPr id="24" name="Рисунок 24" descr="https://ok-t.ru/helpiksorg/baza5/120021231886.files/image4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ok-t.ru/helpiksorg/baza5/120021231886.files/image452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0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9C3" w:rsidRPr="008849C3" w:rsidRDefault="00C44492" w:rsidP="008C0E43">
      <w:pPr>
        <w:pStyle w:val="a4"/>
        <w:spacing w:before="150" w:beforeAutospacing="0" w:after="150" w:afterAutospacing="0" w:line="360" w:lineRule="atLeast"/>
        <w:ind w:left="150" w:right="150"/>
        <w:jc w:val="center"/>
        <w:rPr>
          <w:color w:val="3D3D3D"/>
          <w:sz w:val="28"/>
          <w:szCs w:val="28"/>
        </w:rPr>
      </w:pPr>
      <w:r>
        <w:rPr>
          <w:color w:val="3D3D3D"/>
          <w:sz w:val="28"/>
          <w:szCs w:val="28"/>
        </w:rPr>
        <w:t>Рис. 6</w:t>
      </w:r>
      <w:r w:rsidR="008849C3" w:rsidRPr="008849C3">
        <w:rPr>
          <w:color w:val="3D3D3D"/>
          <w:sz w:val="28"/>
          <w:szCs w:val="28"/>
        </w:rPr>
        <w:t>. Уровни принятия решения и управления предприятием</w:t>
      </w:r>
    </w:p>
    <w:p w:rsidR="008849C3" w:rsidRPr="008849C3" w:rsidRDefault="008849C3" w:rsidP="008849C3">
      <w:pPr>
        <w:pStyle w:val="a4"/>
        <w:spacing w:before="150" w:beforeAutospacing="0" w:after="150" w:afterAutospacing="0" w:line="360" w:lineRule="atLeast"/>
        <w:ind w:left="150" w:right="150"/>
        <w:jc w:val="both"/>
        <w:rPr>
          <w:color w:val="3D3D3D"/>
          <w:sz w:val="28"/>
          <w:szCs w:val="28"/>
        </w:rPr>
      </w:pPr>
      <w:r w:rsidRPr="008C0E43">
        <w:rPr>
          <w:b/>
          <w:noProof/>
          <w:color w:val="3D3D3D"/>
          <w:sz w:val="28"/>
          <w:szCs w:val="28"/>
          <w:lang w:val="en-US" w:eastAsia="en-US"/>
        </w:rPr>
        <w:drawing>
          <wp:inline distT="0" distB="0" distL="0" distR="0">
            <wp:extent cx="22860" cy="22860"/>
            <wp:effectExtent l="0" t="0" r="0" b="0"/>
            <wp:docPr id="23" name="Рисунок 23" descr="https://ok-t.ru/helpiksorg/baza5/120021231886.files/image06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ok-t.ru/helpiksorg/baza5/120021231886.files/image061.gif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" cy="2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62E9">
        <w:rPr>
          <w:b/>
          <w:iCs/>
          <w:color w:val="3D3D3D"/>
          <w:sz w:val="28"/>
          <w:szCs w:val="28"/>
        </w:rPr>
        <w:tab/>
      </w:r>
      <w:r w:rsidRPr="008C0E43">
        <w:rPr>
          <w:b/>
          <w:iCs/>
          <w:color w:val="3D3D3D"/>
          <w:sz w:val="28"/>
          <w:szCs w:val="28"/>
        </w:rPr>
        <w:t>Подсистема перемещения материалов</w:t>
      </w:r>
      <w:r w:rsidR="008C0E43">
        <w:rPr>
          <w:iCs/>
          <w:color w:val="3D3D3D"/>
          <w:sz w:val="28"/>
          <w:szCs w:val="28"/>
        </w:rPr>
        <w:t xml:space="preserve"> </w:t>
      </w:r>
      <w:r w:rsidRPr="008C0E43">
        <w:rPr>
          <w:color w:val="3D3D3D"/>
          <w:sz w:val="28"/>
          <w:szCs w:val="28"/>
        </w:rPr>
        <w:t>включает</w:t>
      </w:r>
      <w:r w:rsidRPr="008849C3">
        <w:rPr>
          <w:color w:val="3D3D3D"/>
          <w:sz w:val="28"/>
          <w:szCs w:val="28"/>
        </w:rPr>
        <w:t xml:space="preserve"> технические средства обеспечивающие связи между элементами производственной подсистемы и управляет перемещениями инструментов, деталей и приспособлений для их закрепления. Эта подсистема обеспечивает складирование, транспортирование соответствующих э</w:t>
      </w:r>
      <w:r w:rsidR="009E0D02">
        <w:rPr>
          <w:color w:val="3D3D3D"/>
          <w:sz w:val="28"/>
          <w:szCs w:val="28"/>
        </w:rPr>
        <w:t xml:space="preserve">лементов и манипулирование ими. </w:t>
      </w:r>
      <w:r w:rsidRPr="008849C3">
        <w:rPr>
          <w:i/>
          <w:iCs/>
          <w:color w:val="3D3D3D"/>
          <w:sz w:val="28"/>
          <w:szCs w:val="28"/>
        </w:rPr>
        <w:t>Складирование</w:t>
      </w:r>
      <w:r w:rsidR="009E0D02">
        <w:rPr>
          <w:color w:val="3D3D3D"/>
          <w:sz w:val="28"/>
          <w:szCs w:val="28"/>
        </w:rPr>
        <w:t xml:space="preserve"> </w:t>
      </w:r>
      <w:r w:rsidRPr="008849C3">
        <w:rPr>
          <w:color w:val="3D3D3D"/>
          <w:sz w:val="28"/>
          <w:szCs w:val="28"/>
        </w:rPr>
        <w:t>заключается в хранении обрабатываемых изделий до и после обработки, а также в обеспечении требуемых перерывов в перемещения инструментов для нормально</w:t>
      </w:r>
      <w:r w:rsidR="00E80D91">
        <w:rPr>
          <w:color w:val="3D3D3D"/>
          <w:sz w:val="28"/>
          <w:szCs w:val="28"/>
        </w:rPr>
        <w:t xml:space="preserve">й работы технических устройств. </w:t>
      </w:r>
      <w:r w:rsidR="00E80D91">
        <w:rPr>
          <w:i/>
          <w:iCs/>
          <w:color w:val="3D3D3D"/>
          <w:sz w:val="28"/>
          <w:szCs w:val="28"/>
        </w:rPr>
        <w:t xml:space="preserve">Транспортирование </w:t>
      </w:r>
      <w:r w:rsidRPr="008849C3">
        <w:rPr>
          <w:color w:val="3D3D3D"/>
          <w:sz w:val="28"/>
          <w:szCs w:val="28"/>
        </w:rPr>
        <w:t>служит для изменения местоположения (перемещения)</w:t>
      </w:r>
      <w:r w:rsidR="00E80D91">
        <w:rPr>
          <w:color w:val="3D3D3D"/>
          <w:sz w:val="28"/>
          <w:szCs w:val="28"/>
        </w:rPr>
        <w:t xml:space="preserve"> соответствующих элементов. </w:t>
      </w:r>
      <w:r w:rsidR="00E80D91" w:rsidRPr="00E80D91">
        <w:rPr>
          <w:iCs/>
          <w:color w:val="3D3D3D"/>
          <w:sz w:val="28"/>
          <w:szCs w:val="28"/>
        </w:rPr>
        <w:t>Манипулирование</w:t>
      </w:r>
      <w:r w:rsidR="00E80D91">
        <w:rPr>
          <w:iCs/>
          <w:color w:val="3D3D3D"/>
          <w:sz w:val="28"/>
          <w:szCs w:val="28"/>
        </w:rPr>
        <w:t xml:space="preserve"> о</w:t>
      </w:r>
      <w:r w:rsidRPr="00E80D91">
        <w:rPr>
          <w:color w:val="3D3D3D"/>
          <w:sz w:val="28"/>
          <w:szCs w:val="28"/>
        </w:rPr>
        <w:t>беспечивает</w:t>
      </w:r>
      <w:r w:rsidRPr="008849C3">
        <w:rPr>
          <w:color w:val="3D3D3D"/>
          <w:sz w:val="28"/>
          <w:szCs w:val="28"/>
        </w:rPr>
        <w:t xml:space="preserve"> перемещение одновременной сменой ориентации, например</w:t>
      </w:r>
      <w:r w:rsidR="00AC2FDD">
        <w:rPr>
          <w:color w:val="3D3D3D"/>
          <w:sz w:val="28"/>
          <w:szCs w:val="28"/>
        </w:rPr>
        <w:t>,</w:t>
      </w:r>
      <w:r w:rsidRPr="008849C3">
        <w:rPr>
          <w:color w:val="3D3D3D"/>
          <w:sz w:val="28"/>
          <w:szCs w:val="28"/>
        </w:rPr>
        <w:t xml:space="preserve"> перемещение детали в рабочую зону станка. Рассмотренные действия могут реализовываться независимо друг от друга либо быть объединены. Последнее перспективнее, и хотя требует разработки более сложной системы управления. Наиболее часто встречается объединение двух функций: транспортирования и манипулирования или транспортирования и складирования.</w:t>
      </w:r>
    </w:p>
    <w:p w:rsidR="008849C3" w:rsidRPr="008849C3" w:rsidRDefault="008849C3" w:rsidP="008273CE">
      <w:pPr>
        <w:pStyle w:val="a4"/>
        <w:spacing w:before="150" w:beforeAutospacing="0" w:after="150" w:afterAutospacing="0" w:line="360" w:lineRule="atLeast"/>
        <w:ind w:left="150" w:right="150" w:firstLine="558"/>
        <w:jc w:val="both"/>
        <w:rPr>
          <w:color w:val="3D3D3D"/>
          <w:sz w:val="28"/>
          <w:szCs w:val="28"/>
        </w:rPr>
      </w:pPr>
      <w:r w:rsidRPr="008849C3">
        <w:rPr>
          <w:color w:val="3D3D3D"/>
          <w:sz w:val="28"/>
          <w:szCs w:val="28"/>
        </w:rPr>
        <w:lastRenderedPageBreak/>
        <w:t>Разделение ГПС на подсистемы касается производственных ячеек высокого уровня. На нулевом уровне практически все рассмотренные функции выполняет оператор, обслуживающий данное РМ.</w:t>
      </w:r>
    </w:p>
    <w:p w:rsidR="001F43E8" w:rsidRPr="001F43E8" w:rsidRDefault="001F43E8" w:rsidP="001F43E8">
      <w:pPr>
        <w:spacing w:after="200" w:line="276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F43E8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1F43E8" w:rsidRPr="007604EB" w:rsidRDefault="001F43E8" w:rsidP="00DC33A6">
      <w:pPr>
        <w:pStyle w:val="1"/>
        <w:spacing w:after="400" w:line="276" w:lineRule="auto"/>
        <w:ind w:firstLine="708"/>
      </w:pPr>
      <w:bookmarkStart w:id="12" w:name="_Toc40444773"/>
      <w:bookmarkStart w:id="13" w:name="_Toc58060659"/>
      <w:r w:rsidRPr="00DC33A6">
        <w:rPr>
          <w:sz w:val="36"/>
        </w:rPr>
        <w:lastRenderedPageBreak/>
        <w:t xml:space="preserve">Глава 2. </w:t>
      </w:r>
      <w:bookmarkEnd w:id="12"/>
      <w:r w:rsidR="00DC33A6">
        <w:rPr>
          <w:sz w:val="36"/>
        </w:rPr>
        <w:t>Использование технолог</w:t>
      </w:r>
      <w:r w:rsidR="006E2E8D">
        <w:rPr>
          <w:sz w:val="36"/>
        </w:rPr>
        <w:t xml:space="preserve">ий обработки голоса </w:t>
      </w:r>
      <w:r w:rsidR="005B30DF">
        <w:rPr>
          <w:sz w:val="36"/>
        </w:rPr>
        <w:t xml:space="preserve">для робототехники </w:t>
      </w:r>
      <w:r w:rsidR="006E2E8D">
        <w:rPr>
          <w:sz w:val="36"/>
        </w:rPr>
        <w:t>на практике</w:t>
      </w:r>
      <w:bookmarkEnd w:id="13"/>
    </w:p>
    <w:p w:rsidR="001F43E8" w:rsidRPr="00DE11F9" w:rsidRDefault="001F43E8" w:rsidP="00091D9C">
      <w:pPr>
        <w:pStyle w:val="2"/>
        <w:spacing w:after="300"/>
        <w:rPr>
          <w:sz w:val="32"/>
          <w:szCs w:val="28"/>
          <w:lang w:val="ru-RU"/>
        </w:rPr>
      </w:pPr>
      <w:r w:rsidRPr="001F43E8">
        <w:rPr>
          <w:szCs w:val="28"/>
          <w:lang w:val="ru-RU"/>
        </w:rPr>
        <w:tab/>
      </w:r>
      <w:bookmarkStart w:id="14" w:name="_Toc40444774"/>
      <w:bookmarkStart w:id="15" w:name="_Toc58060660"/>
      <w:r w:rsidRPr="00DC33A6">
        <w:rPr>
          <w:sz w:val="32"/>
          <w:szCs w:val="28"/>
          <w:lang w:val="ru-RU"/>
        </w:rPr>
        <w:t xml:space="preserve">2.1 </w:t>
      </w:r>
      <w:bookmarkEnd w:id="14"/>
      <w:r w:rsidR="00ED21BC">
        <w:rPr>
          <w:sz w:val="32"/>
          <w:szCs w:val="28"/>
          <w:lang w:val="ru-RU"/>
        </w:rPr>
        <w:t xml:space="preserve">Библиотеки </w:t>
      </w:r>
      <w:r w:rsidR="00ED21BC" w:rsidRPr="00ED21BC">
        <w:rPr>
          <w:sz w:val="32"/>
          <w:szCs w:val="28"/>
          <w:lang w:val="ru-RU"/>
        </w:rPr>
        <w:t>SpeechRecognition</w:t>
      </w:r>
      <w:r w:rsidR="00ED21BC">
        <w:rPr>
          <w:sz w:val="32"/>
          <w:szCs w:val="28"/>
          <w:lang w:val="ru-RU"/>
        </w:rPr>
        <w:t xml:space="preserve"> и </w:t>
      </w:r>
      <w:r w:rsidR="00ED21BC">
        <w:rPr>
          <w:sz w:val="32"/>
          <w:szCs w:val="28"/>
        </w:rPr>
        <w:t>PyAudio</w:t>
      </w:r>
      <w:bookmarkEnd w:id="15"/>
    </w:p>
    <w:p w:rsidR="00091D9C" w:rsidRDefault="00091D9C" w:rsidP="00091D9C">
      <w:pPr>
        <w:rPr>
          <w:rFonts w:ascii="Times New Roman" w:hAnsi="Times New Roman" w:cs="Times New Roman"/>
          <w:sz w:val="28"/>
          <w:lang w:val="ru-RU" w:eastAsia="ru-RU"/>
        </w:rPr>
      </w:pPr>
      <w:r>
        <w:rPr>
          <w:lang w:val="ru-RU" w:eastAsia="ru-RU"/>
        </w:rPr>
        <w:tab/>
      </w:r>
      <w:r>
        <w:rPr>
          <w:rFonts w:ascii="Times New Roman" w:hAnsi="Times New Roman" w:cs="Times New Roman"/>
          <w:sz w:val="28"/>
          <w:lang w:val="ru-RU" w:eastAsia="ru-RU"/>
        </w:rPr>
        <w:t xml:space="preserve">Для реализации своей задачи, связанной с привязкой голосовых команд к реальному роботу, я воспользовался технологиями языка программирования </w:t>
      </w:r>
      <w:r>
        <w:rPr>
          <w:rFonts w:ascii="Times New Roman" w:hAnsi="Times New Roman" w:cs="Times New Roman"/>
          <w:sz w:val="28"/>
          <w:lang w:eastAsia="ru-RU"/>
        </w:rPr>
        <w:t>Python</w:t>
      </w:r>
      <w:r>
        <w:rPr>
          <w:rFonts w:ascii="Times New Roman" w:hAnsi="Times New Roman" w:cs="Times New Roman"/>
          <w:sz w:val="28"/>
          <w:lang w:val="ru-RU" w:eastAsia="ru-RU"/>
        </w:rPr>
        <w:t xml:space="preserve">. В своей реализации я использовал такие библиотеки, как </w:t>
      </w:r>
      <w:r>
        <w:rPr>
          <w:rFonts w:ascii="Times New Roman" w:hAnsi="Times New Roman" w:cs="Times New Roman"/>
          <w:sz w:val="28"/>
          <w:lang w:eastAsia="ru-RU"/>
        </w:rPr>
        <w:t>SpeechRecognition</w:t>
      </w:r>
      <w:r>
        <w:rPr>
          <w:rFonts w:ascii="Times New Roman" w:hAnsi="Times New Roman" w:cs="Times New Roman"/>
          <w:sz w:val="28"/>
          <w:lang w:val="ru-RU" w:eastAsia="ru-RU"/>
        </w:rPr>
        <w:t xml:space="preserve"> и </w:t>
      </w:r>
      <w:r>
        <w:rPr>
          <w:rFonts w:ascii="Times New Roman" w:hAnsi="Times New Roman" w:cs="Times New Roman"/>
          <w:sz w:val="28"/>
          <w:lang w:eastAsia="ru-RU"/>
        </w:rPr>
        <w:t>PyAudio</w:t>
      </w:r>
      <w:r w:rsidR="00753C89">
        <w:rPr>
          <w:rFonts w:ascii="Times New Roman" w:hAnsi="Times New Roman" w:cs="Times New Roman"/>
          <w:sz w:val="28"/>
          <w:lang w:val="ru-RU" w:eastAsia="ru-RU"/>
        </w:rPr>
        <w:t>.</w:t>
      </w:r>
    </w:p>
    <w:p w:rsidR="00753C89" w:rsidRPr="00753C89" w:rsidRDefault="00753C89" w:rsidP="00753C89">
      <w:pPr>
        <w:ind w:firstLine="720"/>
        <w:rPr>
          <w:rFonts w:ascii="Times New Roman" w:hAnsi="Times New Roman" w:cs="Times New Roman"/>
          <w:sz w:val="28"/>
          <w:lang w:val="ru-RU" w:eastAsia="ru-RU"/>
        </w:rPr>
      </w:pPr>
      <w:r w:rsidRPr="00753C89">
        <w:rPr>
          <w:rFonts w:ascii="Times New Roman" w:hAnsi="Times New Roman" w:cs="Times New Roman"/>
          <w:sz w:val="28"/>
          <w:lang w:val="ru-RU" w:eastAsia="ru-RU"/>
        </w:rPr>
        <w:t>Современные системы распознавания речи могут распознавать речь от нескольких носителей и имеют огромный словарный запас на разных языках.</w:t>
      </w:r>
    </w:p>
    <w:p w:rsidR="00753C89" w:rsidRDefault="00753C89" w:rsidP="00753C89">
      <w:pPr>
        <w:ind w:firstLine="720"/>
        <w:rPr>
          <w:rFonts w:ascii="Times New Roman" w:hAnsi="Times New Roman" w:cs="Times New Roman"/>
          <w:sz w:val="28"/>
          <w:lang w:val="ru-RU" w:eastAsia="ru-RU"/>
        </w:rPr>
      </w:pPr>
      <w:r w:rsidRPr="00753C89">
        <w:rPr>
          <w:rFonts w:ascii="Times New Roman" w:hAnsi="Times New Roman" w:cs="Times New Roman"/>
          <w:sz w:val="28"/>
          <w:lang w:val="ru-RU" w:eastAsia="ru-RU"/>
        </w:rPr>
        <w:t>Речь должна быть преобразована из физического звука в электрический сигнал с помощью микрофона, а затем в цифровые данные можно использовать для транскрибирования аудио в текст</w:t>
      </w:r>
      <w:r w:rsidR="00F50105">
        <w:rPr>
          <w:rFonts w:ascii="Times New Roman" w:hAnsi="Times New Roman" w:cs="Times New Roman"/>
          <w:sz w:val="28"/>
          <w:lang w:val="ru-RU" w:eastAsia="ru-RU"/>
        </w:rPr>
        <w:t>.</w:t>
      </w:r>
    </w:p>
    <w:p w:rsidR="00995811" w:rsidRPr="00995811" w:rsidRDefault="00995811" w:rsidP="00995811">
      <w:pPr>
        <w:ind w:firstLine="720"/>
        <w:rPr>
          <w:rFonts w:ascii="Times New Roman" w:hAnsi="Times New Roman" w:cs="Times New Roman"/>
          <w:sz w:val="28"/>
          <w:lang w:val="ru-RU" w:eastAsia="ru-RU"/>
        </w:rPr>
      </w:pPr>
      <w:r w:rsidRPr="00995811">
        <w:rPr>
          <w:rFonts w:ascii="Times New Roman" w:hAnsi="Times New Roman" w:cs="Times New Roman"/>
          <w:sz w:val="28"/>
          <w:lang w:val="ru-RU" w:eastAsia="ru-RU"/>
        </w:rPr>
        <w:t>В PyPI существует несколько пакетов для распознавания речи. Не</w:t>
      </w:r>
      <w:r>
        <w:rPr>
          <w:rFonts w:ascii="Times New Roman" w:hAnsi="Times New Roman" w:cs="Times New Roman"/>
          <w:sz w:val="28"/>
          <w:lang w:val="ru-RU" w:eastAsia="ru-RU"/>
        </w:rPr>
        <w:t>которые из них включают в себя:</w:t>
      </w:r>
    </w:p>
    <w:p w:rsidR="00995811" w:rsidRPr="00995811" w:rsidRDefault="00995811" w:rsidP="00995811">
      <w:pPr>
        <w:pStyle w:val="a5"/>
        <w:numPr>
          <w:ilvl w:val="0"/>
          <w:numId w:val="18"/>
        </w:numPr>
        <w:rPr>
          <w:sz w:val="28"/>
        </w:rPr>
      </w:pPr>
      <w:r w:rsidRPr="00995811">
        <w:rPr>
          <w:sz w:val="28"/>
        </w:rPr>
        <w:t>apiai</w:t>
      </w:r>
    </w:p>
    <w:p w:rsidR="00995811" w:rsidRPr="00995811" w:rsidRDefault="00995811" w:rsidP="00995811">
      <w:pPr>
        <w:pStyle w:val="a5"/>
        <w:numPr>
          <w:ilvl w:val="0"/>
          <w:numId w:val="18"/>
        </w:numPr>
        <w:rPr>
          <w:sz w:val="28"/>
        </w:rPr>
      </w:pPr>
      <w:r w:rsidRPr="00995811">
        <w:rPr>
          <w:sz w:val="28"/>
        </w:rPr>
        <w:t>assemblyai</w:t>
      </w:r>
    </w:p>
    <w:p w:rsidR="00995811" w:rsidRPr="00995811" w:rsidRDefault="00995811" w:rsidP="00995811">
      <w:pPr>
        <w:pStyle w:val="a5"/>
        <w:numPr>
          <w:ilvl w:val="0"/>
          <w:numId w:val="18"/>
        </w:numPr>
        <w:rPr>
          <w:sz w:val="28"/>
        </w:rPr>
      </w:pPr>
      <w:r w:rsidRPr="00995811">
        <w:rPr>
          <w:sz w:val="28"/>
        </w:rPr>
        <w:t>google-cloud-speech</w:t>
      </w:r>
    </w:p>
    <w:p w:rsidR="00995811" w:rsidRPr="00995811" w:rsidRDefault="00995811" w:rsidP="00995811">
      <w:pPr>
        <w:pStyle w:val="a5"/>
        <w:numPr>
          <w:ilvl w:val="0"/>
          <w:numId w:val="18"/>
        </w:numPr>
        <w:rPr>
          <w:sz w:val="28"/>
        </w:rPr>
      </w:pPr>
      <w:r w:rsidRPr="00995811">
        <w:rPr>
          <w:sz w:val="28"/>
        </w:rPr>
        <w:t>pocketsphinx</w:t>
      </w:r>
    </w:p>
    <w:p w:rsidR="00995811" w:rsidRPr="00995811" w:rsidRDefault="00995811" w:rsidP="00995811">
      <w:pPr>
        <w:pStyle w:val="a5"/>
        <w:numPr>
          <w:ilvl w:val="0"/>
          <w:numId w:val="18"/>
        </w:numPr>
        <w:rPr>
          <w:sz w:val="28"/>
        </w:rPr>
      </w:pPr>
      <w:r w:rsidRPr="00995811">
        <w:rPr>
          <w:sz w:val="28"/>
        </w:rPr>
        <w:t>SpeechRecognition</w:t>
      </w:r>
    </w:p>
    <w:p w:rsidR="00995811" w:rsidRPr="00995811" w:rsidRDefault="00995811" w:rsidP="00995811">
      <w:pPr>
        <w:pStyle w:val="a5"/>
        <w:numPr>
          <w:ilvl w:val="0"/>
          <w:numId w:val="18"/>
        </w:numPr>
        <w:rPr>
          <w:sz w:val="28"/>
        </w:rPr>
      </w:pPr>
      <w:r w:rsidRPr="00995811">
        <w:rPr>
          <w:sz w:val="28"/>
        </w:rPr>
        <w:t>watson-developer-cloud</w:t>
      </w:r>
    </w:p>
    <w:p w:rsidR="00995811" w:rsidRPr="00995811" w:rsidRDefault="00995811" w:rsidP="00995811">
      <w:pPr>
        <w:pStyle w:val="a5"/>
        <w:numPr>
          <w:ilvl w:val="0"/>
          <w:numId w:val="18"/>
        </w:numPr>
        <w:spacing w:after="200"/>
        <w:rPr>
          <w:sz w:val="28"/>
        </w:rPr>
      </w:pPr>
      <w:r w:rsidRPr="00995811">
        <w:rPr>
          <w:sz w:val="28"/>
        </w:rPr>
        <w:t>wit</w:t>
      </w:r>
    </w:p>
    <w:p w:rsidR="00995811" w:rsidRPr="00995811" w:rsidRDefault="00995811" w:rsidP="00995811">
      <w:pPr>
        <w:ind w:firstLine="720"/>
        <w:rPr>
          <w:rFonts w:ascii="Times New Roman" w:hAnsi="Times New Roman" w:cs="Times New Roman"/>
          <w:sz w:val="28"/>
          <w:lang w:val="ru-RU" w:eastAsia="ru-RU"/>
        </w:rPr>
      </w:pPr>
      <w:r w:rsidRPr="00995811">
        <w:rPr>
          <w:rFonts w:ascii="Times New Roman" w:hAnsi="Times New Roman" w:cs="Times New Roman"/>
          <w:sz w:val="28"/>
          <w:lang w:val="ru-RU" w:eastAsia="ru-RU"/>
        </w:rPr>
        <w:t xml:space="preserve">Некоторые из этих пакетов, такие как wit и apiai, предлагают встроенные функции, такие как обработка на естественном языке для определения намерений говорящего, которые выходят за рамки базового распознавания речи. Другие, такие как google-cloud-speech, сосредоточены исключительно </w:t>
      </w:r>
      <w:r>
        <w:rPr>
          <w:rFonts w:ascii="Times New Roman" w:hAnsi="Times New Roman" w:cs="Times New Roman"/>
          <w:sz w:val="28"/>
          <w:lang w:val="ru-RU" w:eastAsia="ru-RU"/>
        </w:rPr>
        <w:t>на преобразовании речи в текст.</w:t>
      </w:r>
    </w:p>
    <w:p w:rsidR="00995811" w:rsidRPr="00995811" w:rsidRDefault="00995811" w:rsidP="00995811">
      <w:pPr>
        <w:ind w:firstLine="720"/>
        <w:rPr>
          <w:rFonts w:ascii="Times New Roman" w:hAnsi="Times New Roman" w:cs="Times New Roman"/>
          <w:sz w:val="28"/>
          <w:lang w:val="ru-RU" w:eastAsia="ru-RU"/>
        </w:rPr>
      </w:pPr>
      <w:r w:rsidRPr="00995811">
        <w:rPr>
          <w:rFonts w:ascii="Times New Roman" w:hAnsi="Times New Roman" w:cs="Times New Roman"/>
          <w:sz w:val="28"/>
          <w:lang w:val="ru-RU" w:eastAsia="ru-RU"/>
        </w:rPr>
        <w:t>SpeechRecognition: - пакет, позволяет создавать сценарии для доступа к микрофонам и обработки аудиофайлов с</w:t>
      </w:r>
      <w:r>
        <w:rPr>
          <w:rFonts w:ascii="Times New Roman" w:hAnsi="Times New Roman" w:cs="Times New Roman"/>
          <w:sz w:val="28"/>
          <w:lang w:val="ru-RU" w:eastAsia="ru-RU"/>
        </w:rPr>
        <w:t xml:space="preserve"> нуля.</w:t>
      </w:r>
    </w:p>
    <w:p w:rsidR="00995811" w:rsidRPr="00995811" w:rsidRDefault="00995811" w:rsidP="00995811">
      <w:pPr>
        <w:ind w:firstLine="720"/>
        <w:rPr>
          <w:rFonts w:ascii="Times New Roman" w:hAnsi="Times New Roman" w:cs="Times New Roman"/>
          <w:sz w:val="28"/>
          <w:lang w:val="ru-RU" w:eastAsia="ru-RU"/>
        </w:rPr>
      </w:pPr>
      <w:r w:rsidRPr="00995811">
        <w:rPr>
          <w:rFonts w:ascii="Times New Roman" w:hAnsi="Times New Roman" w:cs="Times New Roman"/>
          <w:sz w:val="28"/>
          <w:lang w:val="ru-RU" w:eastAsia="ru-RU"/>
        </w:rPr>
        <w:t>Библиотека SpeechRecognition действует как оболочка для нескольких популярных речевых API и, таким образо</w:t>
      </w:r>
      <w:r>
        <w:rPr>
          <w:rFonts w:ascii="Times New Roman" w:hAnsi="Times New Roman" w:cs="Times New Roman"/>
          <w:sz w:val="28"/>
          <w:lang w:val="ru-RU" w:eastAsia="ru-RU"/>
        </w:rPr>
        <w:t>м, является чрезвычайно гибкой.</w:t>
      </w:r>
    </w:p>
    <w:p w:rsidR="001F43E8" w:rsidRPr="00A061C0" w:rsidRDefault="00995811" w:rsidP="00A061C0">
      <w:pPr>
        <w:ind w:firstLine="720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ru-RU"/>
        </w:rPr>
      </w:pPr>
      <w:r w:rsidRPr="00995811">
        <w:rPr>
          <w:rFonts w:ascii="Times New Roman" w:hAnsi="Times New Roman" w:cs="Times New Roman"/>
          <w:sz w:val="28"/>
          <w:lang w:val="ru-RU" w:eastAsia="ru-RU"/>
        </w:rPr>
        <w:t>Гибкость и простота использования пакета SpeechRecognition делают его отличным выбором для любого проекта Python. Тем не менее, поддержка каждой функции каждого API, который он включает, не гарантируется.</w:t>
      </w:r>
    </w:p>
    <w:p w:rsidR="001F43E8" w:rsidRPr="00A8174B" w:rsidRDefault="001F43E8" w:rsidP="00AC327D">
      <w:pPr>
        <w:pStyle w:val="2"/>
        <w:spacing w:before="600" w:after="300"/>
        <w:rPr>
          <w:szCs w:val="28"/>
          <w:lang w:val="ru-RU"/>
        </w:rPr>
      </w:pPr>
      <w:r w:rsidRPr="001F43E8">
        <w:rPr>
          <w:szCs w:val="28"/>
          <w:lang w:val="ru-RU"/>
        </w:rPr>
        <w:lastRenderedPageBreak/>
        <w:tab/>
      </w:r>
      <w:bookmarkStart w:id="16" w:name="_Toc40444775"/>
      <w:bookmarkStart w:id="17" w:name="_Toc58060661"/>
      <w:r w:rsidRPr="00704936">
        <w:rPr>
          <w:sz w:val="32"/>
          <w:szCs w:val="28"/>
          <w:lang w:val="ru-RU"/>
        </w:rPr>
        <w:t xml:space="preserve">2.2 </w:t>
      </w:r>
      <w:bookmarkEnd w:id="16"/>
      <w:r w:rsidR="00A061C0" w:rsidRPr="00704936">
        <w:rPr>
          <w:sz w:val="32"/>
          <w:szCs w:val="28"/>
          <w:lang w:val="ru-RU"/>
        </w:rPr>
        <w:t xml:space="preserve">Технология </w:t>
      </w:r>
      <w:r w:rsidR="00A061C0" w:rsidRPr="00704936">
        <w:rPr>
          <w:sz w:val="32"/>
          <w:szCs w:val="28"/>
        </w:rPr>
        <w:t>RobotP</w:t>
      </w:r>
      <w:r w:rsidR="002F2A42">
        <w:rPr>
          <w:sz w:val="32"/>
          <w:szCs w:val="28"/>
        </w:rPr>
        <w:t>ulse</w:t>
      </w:r>
      <w:bookmarkEnd w:id="17"/>
    </w:p>
    <w:p w:rsidR="001F43E8" w:rsidRPr="005971EC" w:rsidRDefault="00A8174B" w:rsidP="00A8174B">
      <w:pPr>
        <w:spacing w:line="360" w:lineRule="exact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5971EC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Для того, чтобы обеспечить общение программы с конкретным роботом, я использовал технологию </w:t>
      </w:r>
      <w:r w:rsidRPr="005971EC">
        <w:rPr>
          <w:rFonts w:ascii="Times New Roman" w:hAnsi="Times New Roman" w:cs="Times New Roman"/>
          <w:i/>
          <w:color w:val="000000"/>
          <w:sz w:val="28"/>
          <w:szCs w:val="28"/>
        </w:rPr>
        <w:t>RobotPulse</w:t>
      </w:r>
      <w:r w:rsidRPr="005971EC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. Данная технология является библиотекой языка программирования </w:t>
      </w:r>
      <w:r w:rsidRPr="005971EC">
        <w:rPr>
          <w:rFonts w:ascii="Times New Roman" w:hAnsi="Times New Roman" w:cs="Times New Roman"/>
          <w:color w:val="000000"/>
          <w:sz w:val="28"/>
          <w:szCs w:val="28"/>
        </w:rPr>
        <w:t>python</w:t>
      </w:r>
      <w:r w:rsidRPr="005971EC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и принадлежит разделу </w:t>
      </w:r>
      <w:r w:rsidRPr="005971EC">
        <w:rPr>
          <w:rFonts w:ascii="Times New Roman" w:hAnsi="Times New Roman" w:cs="Times New Roman"/>
          <w:i/>
          <w:color w:val="000000"/>
          <w:sz w:val="28"/>
          <w:szCs w:val="28"/>
        </w:rPr>
        <w:t>pulseapi</w:t>
      </w:r>
      <w:r w:rsidRPr="005971EC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</w:p>
    <w:p w:rsidR="00003DF0" w:rsidRPr="005971EC" w:rsidRDefault="004D6AAF" w:rsidP="00A8174B">
      <w:pPr>
        <w:spacing w:line="360" w:lineRule="exact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5971EC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С помощью этой технологии мы можем обращаться к конкретному роботу по сети с помощью его </w:t>
      </w:r>
      <w:r w:rsidRPr="005971EC">
        <w:rPr>
          <w:rFonts w:ascii="Times New Roman" w:hAnsi="Times New Roman" w:cs="Times New Roman"/>
          <w:color w:val="000000"/>
          <w:sz w:val="28"/>
          <w:szCs w:val="28"/>
        </w:rPr>
        <w:t>IP</w:t>
      </w:r>
      <w:r w:rsidRPr="005971EC">
        <w:rPr>
          <w:rFonts w:ascii="Times New Roman" w:hAnsi="Times New Roman" w:cs="Times New Roman"/>
          <w:color w:val="000000"/>
          <w:sz w:val="28"/>
          <w:szCs w:val="28"/>
          <w:lang w:val="ru-RU"/>
        </w:rPr>
        <w:t>-адреса, а также следующей команды:</w:t>
      </w:r>
    </w:p>
    <w:p w:rsidR="004D6AAF" w:rsidRPr="005971EC" w:rsidRDefault="004D6AAF" w:rsidP="004D6AAF">
      <w:pPr>
        <w:spacing w:line="360" w:lineRule="exact"/>
        <w:jc w:val="both"/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</w:pPr>
      <w:r w:rsidRPr="005971EC"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>robot = RobotPulse("http://192.168.1.52:8081")</w:t>
      </w:r>
    </w:p>
    <w:p w:rsidR="004D6AAF" w:rsidRPr="005971EC" w:rsidRDefault="004D6AAF" w:rsidP="004D6AAF">
      <w:pPr>
        <w:spacing w:line="360" w:lineRule="exact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5971EC">
        <w:rPr>
          <w:rFonts w:ascii="Times New Roman" w:hAnsi="Times New Roman" w:cs="Times New Roman"/>
          <w:color w:val="000000"/>
          <w:sz w:val="28"/>
          <w:szCs w:val="28"/>
          <w:lang w:val="ru-RU"/>
        </w:rPr>
        <w:tab/>
      </w:r>
      <w:r w:rsidR="005971EC" w:rsidRPr="005971EC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Библиотека </w:t>
      </w:r>
      <w:r w:rsidR="002A36FE">
        <w:rPr>
          <w:rFonts w:ascii="Times New Roman" w:hAnsi="Times New Roman" w:cs="Times New Roman"/>
          <w:color w:val="000000"/>
          <w:sz w:val="28"/>
          <w:szCs w:val="28"/>
        </w:rPr>
        <w:t>pulse</w:t>
      </w:r>
      <w:r w:rsidR="002A36FE" w:rsidRPr="002A36FE">
        <w:rPr>
          <w:rFonts w:ascii="Times New Roman" w:hAnsi="Times New Roman" w:cs="Times New Roman"/>
          <w:color w:val="000000"/>
          <w:sz w:val="28"/>
          <w:szCs w:val="28"/>
          <w:lang w:val="ru-RU"/>
        </w:rPr>
        <w:t>-</w:t>
      </w:r>
      <w:r w:rsidR="002A36FE">
        <w:rPr>
          <w:rFonts w:ascii="Times New Roman" w:hAnsi="Times New Roman" w:cs="Times New Roman"/>
          <w:color w:val="000000"/>
          <w:sz w:val="28"/>
          <w:szCs w:val="28"/>
        </w:rPr>
        <w:t>api</w:t>
      </w:r>
      <w:bookmarkStart w:id="18" w:name="_GoBack"/>
      <w:bookmarkEnd w:id="18"/>
      <w:r w:rsidR="005971EC" w:rsidRPr="005971EC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содержит множество различных функций и методов, которые может выполнять робот. В частности, в ней содержатся следующие методы:</w:t>
      </w:r>
    </w:p>
    <w:p w:rsidR="005971EC" w:rsidRPr="005971EC" w:rsidRDefault="005971EC" w:rsidP="005971EC">
      <w:pPr>
        <w:pStyle w:val="a5"/>
        <w:numPr>
          <w:ilvl w:val="0"/>
          <w:numId w:val="19"/>
        </w:numPr>
        <w:spacing w:line="360" w:lineRule="exact"/>
        <w:jc w:val="both"/>
        <w:rPr>
          <w:color w:val="000000"/>
          <w:sz w:val="28"/>
          <w:szCs w:val="28"/>
          <w:lang w:val="en-US"/>
        </w:rPr>
      </w:pPr>
      <w:r w:rsidRPr="005971EC">
        <w:rPr>
          <w:color w:val="000000"/>
          <w:sz w:val="28"/>
          <w:szCs w:val="28"/>
          <w:lang w:val="en-US"/>
        </w:rPr>
        <w:t>robot.set_pose(pose_target, 90);</w:t>
      </w:r>
    </w:p>
    <w:p w:rsidR="005971EC" w:rsidRPr="005971EC" w:rsidRDefault="005971EC" w:rsidP="005971EC">
      <w:pPr>
        <w:pStyle w:val="a5"/>
        <w:numPr>
          <w:ilvl w:val="0"/>
          <w:numId w:val="19"/>
        </w:numPr>
        <w:spacing w:line="360" w:lineRule="exact"/>
        <w:jc w:val="both"/>
        <w:rPr>
          <w:color w:val="000000"/>
          <w:sz w:val="28"/>
          <w:szCs w:val="28"/>
          <w:lang w:val="en-US"/>
        </w:rPr>
      </w:pPr>
      <w:r w:rsidRPr="005971EC">
        <w:rPr>
          <w:color w:val="000000"/>
          <w:sz w:val="28"/>
          <w:szCs w:val="28"/>
          <w:lang w:val="en-US"/>
        </w:rPr>
        <w:t>robot.run_positions(position_targets, 90);</w:t>
      </w:r>
    </w:p>
    <w:p w:rsidR="005971EC" w:rsidRPr="005971EC" w:rsidRDefault="005971EC" w:rsidP="0071254F">
      <w:pPr>
        <w:pStyle w:val="a5"/>
        <w:numPr>
          <w:ilvl w:val="0"/>
          <w:numId w:val="19"/>
        </w:numPr>
        <w:spacing w:after="300" w:line="360" w:lineRule="exact"/>
        <w:jc w:val="both"/>
        <w:rPr>
          <w:color w:val="000000"/>
          <w:sz w:val="28"/>
          <w:szCs w:val="28"/>
        </w:rPr>
      </w:pPr>
      <w:r w:rsidRPr="005971EC">
        <w:rPr>
          <w:color w:val="000000"/>
          <w:sz w:val="28"/>
          <w:szCs w:val="28"/>
        </w:rPr>
        <w:t>robot.await_stop(1)</w:t>
      </w:r>
      <w:r w:rsidRPr="005971EC">
        <w:rPr>
          <w:color w:val="000000"/>
          <w:sz w:val="28"/>
          <w:szCs w:val="28"/>
          <w:lang w:val="en-US"/>
        </w:rPr>
        <w:t>;</w:t>
      </w:r>
    </w:p>
    <w:p w:rsidR="005971EC" w:rsidRPr="0071254F" w:rsidRDefault="0071254F" w:rsidP="0071254F">
      <w:pPr>
        <w:spacing w:line="360" w:lineRule="exact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Таким образом, мы можем задавать роботу те команды, которые нам нужны для решения нашей промышленной задачи.</w:t>
      </w:r>
    </w:p>
    <w:p w:rsidR="001F43E8" w:rsidRPr="00A0544C" w:rsidRDefault="001F43E8" w:rsidP="00273D31">
      <w:pPr>
        <w:pStyle w:val="2"/>
        <w:spacing w:before="600" w:after="300" w:line="360" w:lineRule="exact"/>
        <w:ind w:firstLine="709"/>
        <w:jc w:val="both"/>
        <w:rPr>
          <w:sz w:val="32"/>
          <w:szCs w:val="28"/>
          <w:lang w:val="ru-RU"/>
        </w:rPr>
      </w:pPr>
      <w:bookmarkStart w:id="19" w:name="_Toc40444776"/>
      <w:bookmarkStart w:id="20" w:name="_Toc58060662"/>
      <w:r w:rsidRPr="00A0544C">
        <w:rPr>
          <w:sz w:val="32"/>
          <w:szCs w:val="28"/>
          <w:lang w:val="ru-RU"/>
        </w:rPr>
        <w:t xml:space="preserve">2.3 </w:t>
      </w:r>
      <w:bookmarkEnd w:id="19"/>
      <w:r w:rsidR="00A0544C">
        <w:rPr>
          <w:sz w:val="32"/>
          <w:szCs w:val="28"/>
          <w:lang w:val="ru-RU"/>
        </w:rPr>
        <w:t>Опыт с реальным роботом</w:t>
      </w:r>
      <w:bookmarkEnd w:id="20"/>
    </w:p>
    <w:p w:rsidR="00EA6E9A" w:rsidRPr="00C125B8" w:rsidRDefault="00EA6E9A" w:rsidP="000025D7">
      <w:pPr>
        <w:spacing w:line="360" w:lineRule="exact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bookmarkStart w:id="21" w:name="_Toc279431227"/>
      <w:r w:rsidRPr="00C125B8">
        <w:rPr>
          <w:rFonts w:ascii="Times New Roman" w:hAnsi="Times New Roman" w:cs="Times New Roman"/>
          <w:color w:val="000000"/>
          <w:sz w:val="28"/>
          <w:szCs w:val="28"/>
          <w:lang w:val="ru-RU"/>
        </w:rPr>
        <w:t>Итак, передо мной стояла задача: собрать вместе все вышеперечисленные технологии и сделать так, чтобы к конкретному промышленному роботу можно было обращаться голосовыми командами с целью той или иной ответной реакции от робота.</w:t>
      </w:r>
    </w:p>
    <w:p w:rsidR="008C7D6D" w:rsidRPr="00C125B8" w:rsidRDefault="008C7D6D" w:rsidP="000025D7">
      <w:pPr>
        <w:spacing w:line="360" w:lineRule="exact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C125B8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Для этого я написал код на языке программирования </w:t>
      </w:r>
      <w:r w:rsidRPr="00C125B8">
        <w:rPr>
          <w:rFonts w:ascii="Times New Roman" w:hAnsi="Times New Roman" w:cs="Times New Roman"/>
          <w:color w:val="000000"/>
          <w:sz w:val="28"/>
          <w:szCs w:val="28"/>
        </w:rPr>
        <w:t>python</w:t>
      </w:r>
      <w:r w:rsidRPr="00C125B8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(см. приложение А) в среде разработки </w:t>
      </w:r>
      <w:r w:rsidRPr="00C125B8">
        <w:rPr>
          <w:rFonts w:ascii="Times New Roman" w:hAnsi="Times New Roman" w:cs="Times New Roman"/>
          <w:color w:val="000000"/>
          <w:sz w:val="28"/>
          <w:szCs w:val="28"/>
        </w:rPr>
        <w:t>PyCharm</w:t>
      </w:r>
      <w:r w:rsidRPr="00C125B8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  <w:r w:rsidR="002C36E7" w:rsidRPr="00C125B8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Я подключил все необходимые библиотеки: </w:t>
      </w:r>
      <w:r w:rsidR="002C36E7" w:rsidRPr="00C125B8">
        <w:rPr>
          <w:rFonts w:ascii="Times New Roman" w:hAnsi="Times New Roman" w:cs="Times New Roman"/>
          <w:color w:val="000000"/>
          <w:sz w:val="28"/>
          <w:szCs w:val="28"/>
        </w:rPr>
        <w:t>SpeechRecognition</w:t>
      </w:r>
      <w:r w:rsidR="002C36E7" w:rsidRPr="00C125B8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r w:rsidR="002C36E7" w:rsidRPr="00C125B8">
        <w:rPr>
          <w:rFonts w:ascii="Times New Roman" w:hAnsi="Times New Roman" w:cs="Times New Roman"/>
          <w:color w:val="000000"/>
          <w:sz w:val="28"/>
          <w:szCs w:val="28"/>
        </w:rPr>
        <w:t>PyAudio</w:t>
      </w:r>
      <w:r w:rsidR="002C36E7" w:rsidRPr="00C125B8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r w:rsidR="002C36E7" w:rsidRPr="00C125B8">
        <w:rPr>
          <w:rFonts w:ascii="Times New Roman" w:hAnsi="Times New Roman" w:cs="Times New Roman"/>
          <w:color w:val="000000"/>
          <w:sz w:val="28"/>
          <w:szCs w:val="28"/>
        </w:rPr>
        <w:t>RobotPulse</w:t>
      </w:r>
      <w:r w:rsidR="002C36E7" w:rsidRPr="00C125B8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и некоторые другие.</w:t>
      </w:r>
    </w:p>
    <w:p w:rsidR="002C36E7" w:rsidRPr="00C125B8" w:rsidRDefault="002C36E7" w:rsidP="000025D7">
      <w:pPr>
        <w:spacing w:line="360" w:lineRule="exact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C125B8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Я подключился к роботу по его </w:t>
      </w:r>
      <w:r w:rsidRPr="00C125B8">
        <w:rPr>
          <w:rFonts w:ascii="Times New Roman" w:hAnsi="Times New Roman" w:cs="Times New Roman"/>
          <w:color w:val="000000"/>
          <w:sz w:val="28"/>
          <w:szCs w:val="28"/>
        </w:rPr>
        <w:t>IP</w:t>
      </w:r>
      <w:r w:rsidRPr="00C125B8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-адресу через технологию </w:t>
      </w:r>
      <w:r w:rsidRPr="00C125B8">
        <w:rPr>
          <w:rFonts w:ascii="Times New Roman" w:hAnsi="Times New Roman" w:cs="Times New Roman"/>
          <w:color w:val="000000"/>
          <w:sz w:val="28"/>
          <w:szCs w:val="28"/>
        </w:rPr>
        <w:t>Wi</w:t>
      </w:r>
      <w:r w:rsidRPr="00C125B8">
        <w:rPr>
          <w:rFonts w:ascii="Times New Roman" w:hAnsi="Times New Roman" w:cs="Times New Roman"/>
          <w:color w:val="000000"/>
          <w:sz w:val="28"/>
          <w:szCs w:val="28"/>
          <w:lang w:val="ru-RU"/>
        </w:rPr>
        <w:t>-</w:t>
      </w:r>
      <w:r w:rsidRPr="00C125B8">
        <w:rPr>
          <w:rFonts w:ascii="Times New Roman" w:hAnsi="Times New Roman" w:cs="Times New Roman"/>
          <w:color w:val="000000"/>
          <w:sz w:val="28"/>
          <w:szCs w:val="28"/>
        </w:rPr>
        <w:t>Fi</w:t>
      </w:r>
      <w:r w:rsidRPr="00C125B8">
        <w:rPr>
          <w:rFonts w:ascii="Times New Roman" w:hAnsi="Times New Roman" w:cs="Times New Roman"/>
          <w:color w:val="000000"/>
          <w:sz w:val="28"/>
          <w:szCs w:val="28"/>
          <w:lang w:val="ru-RU"/>
        </w:rPr>
        <w:t>, после чего я мог посылать команды созданному в коде объекты.</w:t>
      </w:r>
    </w:p>
    <w:p w:rsidR="002C36E7" w:rsidRPr="00C125B8" w:rsidRDefault="006C7940" w:rsidP="000025D7">
      <w:pPr>
        <w:spacing w:line="360" w:lineRule="exact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C125B8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Для распознавания речи программа подключается к </w:t>
      </w:r>
      <w:r w:rsidRPr="00C125B8">
        <w:rPr>
          <w:rFonts w:ascii="Times New Roman" w:hAnsi="Times New Roman" w:cs="Times New Roman"/>
          <w:color w:val="000000"/>
          <w:sz w:val="28"/>
          <w:szCs w:val="28"/>
        </w:rPr>
        <w:t>GoogleTranslate</w:t>
      </w:r>
      <w:r w:rsidRPr="00C125B8">
        <w:rPr>
          <w:rFonts w:ascii="Times New Roman" w:hAnsi="Times New Roman" w:cs="Times New Roman"/>
          <w:color w:val="000000"/>
          <w:sz w:val="28"/>
          <w:szCs w:val="28"/>
          <w:lang w:val="ru-RU"/>
        </w:rPr>
        <w:t>,</w:t>
      </w:r>
      <w:r w:rsidR="00A30881" w:rsidRPr="00C125B8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после чего </w:t>
      </w:r>
      <w:r w:rsidRPr="00C125B8">
        <w:rPr>
          <w:rFonts w:ascii="Times New Roman" w:hAnsi="Times New Roman" w:cs="Times New Roman"/>
          <w:color w:val="000000"/>
          <w:sz w:val="28"/>
          <w:szCs w:val="28"/>
          <w:lang w:val="ru-RU"/>
        </w:rPr>
        <w:t>переводит услышанные фразы в строки и посылает роботу.</w:t>
      </w:r>
    </w:p>
    <w:p w:rsidR="000025D7" w:rsidRPr="00C125B8" w:rsidRDefault="000025D7" w:rsidP="000025D7">
      <w:pPr>
        <w:spacing w:line="360" w:lineRule="exact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C125B8">
        <w:rPr>
          <w:rFonts w:ascii="Times New Roman" w:hAnsi="Times New Roman" w:cs="Times New Roman"/>
          <w:color w:val="000000"/>
          <w:sz w:val="28"/>
          <w:szCs w:val="28"/>
          <w:lang w:val="ru-RU"/>
        </w:rPr>
        <w:t>В своём опыте я использовал робота, представляющего собой «руку», которая может делать определённые движения, что может быть полезно на практике (см. рис. 7).</w:t>
      </w:r>
    </w:p>
    <w:p w:rsidR="000025D7" w:rsidRPr="00C125B8" w:rsidRDefault="000025D7" w:rsidP="00D94241">
      <w:pPr>
        <w:spacing w:after="300" w:line="360" w:lineRule="exact"/>
        <w:jc w:val="center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C125B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-127635</wp:posOffset>
            </wp:positionH>
            <wp:positionV relativeFrom="paragraph">
              <wp:posOffset>0</wp:posOffset>
            </wp:positionV>
            <wp:extent cx="5940425" cy="3341370"/>
            <wp:effectExtent l="0" t="0" r="3175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125B8">
        <w:rPr>
          <w:rFonts w:ascii="Times New Roman" w:hAnsi="Times New Roman" w:cs="Times New Roman"/>
          <w:color w:val="000000"/>
          <w:sz w:val="28"/>
          <w:szCs w:val="28"/>
          <w:lang w:val="ru-RU"/>
        </w:rPr>
        <w:t>Рис. 7. Опыт с реальным роботом</w:t>
      </w:r>
    </w:p>
    <w:p w:rsidR="00890884" w:rsidRPr="00C125B8" w:rsidRDefault="008825C2" w:rsidP="00B44BD5">
      <w:pPr>
        <w:spacing w:after="300" w:line="360" w:lineRule="exact"/>
        <w:ind w:firstLine="720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C125B8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-127635</wp:posOffset>
            </wp:positionH>
            <wp:positionV relativeFrom="paragraph">
              <wp:posOffset>533400</wp:posOffset>
            </wp:positionV>
            <wp:extent cx="5940425" cy="3341370"/>
            <wp:effectExtent l="0" t="0" r="3175" b="0"/>
            <wp:wrapSquare wrapText="bothSides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125B8">
        <w:rPr>
          <w:rFonts w:ascii="Times New Roman" w:hAnsi="Times New Roman" w:cs="Times New Roman"/>
          <w:color w:val="000000"/>
          <w:sz w:val="28"/>
          <w:szCs w:val="28"/>
          <w:lang w:val="ru-RU"/>
        </w:rPr>
        <w:t>Одной из команд была команда «</w:t>
      </w:r>
      <w:r w:rsidRPr="00C125B8">
        <w:rPr>
          <w:rFonts w:ascii="Times New Roman" w:hAnsi="Times New Roman" w:cs="Times New Roman"/>
          <w:color w:val="000000"/>
          <w:sz w:val="28"/>
          <w:szCs w:val="28"/>
        </w:rPr>
        <w:t>Stop</w:t>
      </w:r>
      <w:r w:rsidRPr="00C125B8">
        <w:rPr>
          <w:rFonts w:ascii="Times New Roman" w:hAnsi="Times New Roman" w:cs="Times New Roman"/>
          <w:color w:val="000000"/>
          <w:sz w:val="28"/>
          <w:szCs w:val="28"/>
          <w:lang w:val="ru-RU"/>
        </w:rPr>
        <w:t>», которая выключала робота (см. рис. 8):</w:t>
      </w:r>
    </w:p>
    <w:p w:rsidR="008825C2" w:rsidRPr="00C125B8" w:rsidRDefault="008825C2" w:rsidP="00D94241">
      <w:pPr>
        <w:spacing w:after="300" w:line="360" w:lineRule="exact"/>
        <w:jc w:val="center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C125B8">
        <w:rPr>
          <w:rFonts w:ascii="Times New Roman" w:hAnsi="Times New Roman" w:cs="Times New Roman"/>
          <w:color w:val="000000"/>
          <w:sz w:val="28"/>
          <w:szCs w:val="28"/>
          <w:lang w:val="ru-RU"/>
        </w:rPr>
        <w:t>Рис. 8. Робот в выключенном состоянии</w:t>
      </w:r>
    </w:p>
    <w:p w:rsidR="00DF215F" w:rsidRPr="00C125B8" w:rsidRDefault="00DF215F" w:rsidP="00FE3BB7">
      <w:pPr>
        <w:spacing w:after="300" w:line="360" w:lineRule="exact"/>
        <w:ind w:firstLine="720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C125B8">
        <w:rPr>
          <w:rFonts w:ascii="Times New Roman" w:hAnsi="Times New Roman" w:cs="Times New Roman"/>
          <w:color w:val="000000"/>
          <w:sz w:val="28"/>
          <w:szCs w:val="28"/>
          <w:lang w:val="ru-RU"/>
        </w:rPr>
        <w:t>Ещё одной командой была команда «</w:t>
      </w:r>
      <w:r w:rsidRPr="00C125B8">
        <w:rPr>
          <w:rFonts w:ascii="Times New Roman" w:hAnsi="Times New Roman" w:cs="Times New Roman"/>
          <w:color w:val="000000"/>
          <w:sz w:val="28"/>
          <w:szCs w:val="28"/>
        </w:rPr>
        <w:t>Home</w:t>
      </w:r>
      <w:r w:rsidRPr="00C125B8">
        <w:rPr>
          <w:rFonts w:ascii="Times New Roman" w:hAnsi="Times New Roman" w:cs="Times New Roman"/>
          <w:color w:val="000000"/>
          <w:sz w:val="28"/>
          <w:szCs w:val="28"/>
          <w:lang w:val="ru-RU"/>
        </w:rPr>
        <w:t>», которая переводит робота в начальную позицию (см. рис. 9):</w:t>
      </w:r>
    </w:p>
    <w:p w:rsidR="00DF215F" w:rsidRPr="00DE11F9" w:rsidRDefault="00DF215F" w:rsidP="00E6255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bookmarkStart w:id="22" w:name="_Toc40444777"/>
      <w:r w:rsidRPr="00E625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-43815</wp:posOffset>
            </wp:positionH>
            <wp:positionV relativeFrom="paragraph">
              <wp:posOffset>0</wp:posOffset>
            </wp:positionV>
            <wp:extent cx="5940425" cy="3341370"/>
            <wp:effectExtent l="0" t="0" r="3175" b="0"/>
            <wp:wrapSquare wrapText="bothSides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E11F9">
        <w:rPr>
          <w:rFonts w:ascii="Times New Roman" w:hAnsi="Times New Roman" w:cs="Times New Roman"/>
          <w:sz w:val="28"/>
          <w:szCs w:val="28"/>
          <w:lang w:val="ru-RU"/>
        </w:rPr>
        <w:t>Рис. 9. Робот в своей начальной позиции</w:t>
      </w:r>
    </w:p>
    <w:p w:rsidR="003D47AE" w:rsidRPr="00C125B8" w:rsidRDefault="003D47AE" w:rsidP="00D94241">
      <w:pPr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C125B8">
        <w:rPr>
          <w:rFonts w:ascii="Times New Roman" w:hAnsi="Times New Roman" w:cs="Times New Roman"/>
          <w:sz w:val="28"/>
          <w:szCs w:val="28"/>
          <w:lang w:val="ru-RU" w:eastAsia="ru-RU"/>
        </w:rPr>
        <w:t>Также для робота я использовал и многие другие команды. Все они тем или иным образом приводили робота в движение. В частности, сочетание команд «</w:t>
      </w:r>
      <w:r w:rsidRPr="00C125B8">
        <w:rPr>
          <w:rFonts w:ascii="Times New Roman" w:hAnsi="Times New Roman" w:cs="Times New Roman"/>
          <w:sz w:val="28"/>
          <w:szCs w:val="28"/>
          <w:lang w:eastAsia="ru-RU"/>
        </w:rPr>
        <w:t>Start</w:t>
      </w:r>
      <w:r w:rsidRPr="00C125B8">
        <w:rPr>
          <w:rFonts w:ascii="Times New Roman" w:hAnsi="Times New Roman" w:cs="Times New Roman"/>
          <w:sz w:val="28"/>
          <w:szCs w:val="28"/>
          <w:lang w:val="ru-RU" w:eastAsia="ru-RU"/>
        </w:rPr>
        <w:t>» и «</w:t>
      </w:r>
      <w:r w:rsidRPr="00C125B8">
        <w:rPr>
          <w:rFonts w:ascii="Times New Roman" w:hAnsi="Times New Roman" w:cs="Times New Roman"/>
          <w:sz w:val="28"/>
          <w:szCs w:val="28"/>
          <w:lang w:eastAsia="ru-RU"/>
        </w:rPr>
        <w:t>Square</w:t>
      </w:r>
      <w:r w:rsidRPr="00C125B8">
        <w:rPr>
          <w:rFonts w:ascii="Times New Roman" w:hAnsi="Times New Roman" w:cs="Times New Roman"/>
          <w:sz w:val="28"/>
          <w:szCs w:val="28"/>
          <w:lang w:val="ru-RU" w:eastAsia="ru-RU"/>
        </w:rPr>
        <w:t>» заставляло робота делать движения по траектории квадрата (см. рис. 10):</w:t>
      </w:r>
    </w:p>
    <w:p w:rsidR="00367E59" w:rsidRPr="00C125B8" w:rsidRDefault="003D47AE" w:rsidP="00D94241">
      <w:pPr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C125B8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1270</wp:posOffset>
            </wp:positionV>
            <wp:extent cx="5940425" cy="3341370"/>
            <wp:effectExtent l="0" t="0" r="3175" b="0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125B8">
        <w:rPr>
          <w:rFonts w:ascii="Times New Roman" w:hAnsi="Times New Roman" w:cs="Times New Roman"/>
          <w:sz w:val="28"/>
          <w:szCs w:val="28"/>
          <w:lang w:val="ru-RU" w:eastAsia="ru-RU"/>
        </w:rPr>
        <w:t>Рис. 10 Результат работы команды «</w:t>
      </w:r>
      <w:r w:rsidRPr="00C125B8">
        <w:rPr>
          <w:rFonts w:ascii="Times New Roman" w:hAnsi="Times New Roman" w:cs="Times New Roman"/>
          <w:sz w:val="28"/>
          <w:szCs w:val="28"/>
          <w:lang w:eastAsia="ru-RU"/>
        </w:rPr>
        <w:t>Square</w:t>
      </w:r>
      <w:r w:rsidRPr="00C125B8">
        <w:rPr>
          <w:rFonts w:ascii="Times New Roman" w:hAnsi="Times New Roman" w:cs="Times New Roman"/>
          <w:sz w:val="28"/>
          <w:szCs w:val="28"/>
          <w:lang w:val="ru-RU" w:eastAsia="ru-RU"/>
        </w:rPr>
        <w:t>»</w:t>
      </w:r>
      <w:r w:rsidR="00367E59" w:rsidRPr="00C125B8">
        <w:rPr>
          <w:rFonts w:ascii="Times New Roman" w:hAnsi="Times New Roman" w:cs="Times New Roman"/>
          <w:sz w:val="28"/>
          <w:szCs w:val="28"/>
          <w:lang w:val="ru-RU" w:eastAsia="ru-RU"/>
        </w:rPr>
        <w:br w:type="page"/>
      </w:r>
    </w:p>
    <w:p w:rsidR="001F43E8" w:rsidRPr="00C125B8" w:rsidRDefault="001F43E8" w:rsidP="00C125B8">
      <w:pPr>
        <w:pStyle w:val="1"/>
        <w:ind w:firstLine="0"/>
      </w:pPr>
      <w:bookmarkStart w:id="23" w:name="_Toc58060663"/>
      <w:r w:rsidRPr="00C125B8">
        <w:lastRenderedPageBreak/>
        <w:t>ЗАКЛЮЧЕНИЕ</w:t>
      </w:r>
      <w:bookmarkEnd w:id="21"/>
      <w:bookmarkEnd w:id="22"/>
      <w:bookmarkEnd w:id="23"/>
    </w:p>
    <w:p w:rsidR="006F12DD" w:rsidRPr="00C125B8" w:rsidRDefault="006F12DD" w:rsidP="006F12DD">
      <w:pPr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C125B8">
        <w:rPr>
          <w:rFonts w:ascii="Times New Roman" w:hAnsi="Times New Roman" w:cs="Times New Roman"/>
          <w:sz w:val="28"/>
          <w:szCs w:val="28"/>
          <w:lang w:val="ru-RU" w:eastAsia="ru-RU"/>
        </w:rPr>
        <w:tab/>
        <w:t xml:space="preserve">Таким образом, я представил способ, с помощью которого можно привязать определённые голосовые команды к промышленному роботу с помощью библиотек языка </w:t>
      </w:r>
      <w:r w:rsidRPr="00C125B8">
        <w:rPr>
          <w:rFonts w:ascii="Times New Roman" w:hAnsi="Times New Roman" w:cs="Times New Roman"/>
          <w:sz w:val="28"/>
          <w:szCs w:val="28"/>
          <w:lang w:eastAsia="ru-RU"/>
        </w:rPr>
        <w:t>Python</w:t>
      </w:r>
      <w:r w:rsidRPr="00C125B8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, а также </w:t>
      </w:r>
      <w:r w:rsidRPr="00C125B8">
        <w:rPr>
          <w:rFonts w:ascii="Times New Roman" w:hAnsi="Times New Roman" w:cs="Times New Roman"/>
          <w:sz w:val="28"/>
          <w:szCs w:val="28"/>
          <w:lang w:eastAsia="ru-RU"/>
        </w:rPr>
        <w:t>RobotAPI</w:t>
      </w:r>
      <w:r w:rsidRPr="00C125B8">
        <w:rPr>
          <w:rFonts w:ascii="Times New Roman" w:hAnsi="Times New Roman" w:cs="Times New Roman"/>
          <w:sz w:val="28"/>
          <w:szCs w:val="28"/>
          <w:lang w:val="ru-RU" w:eastAsia="ru-RU"/>
        </w:rPr>
        <w:t>.</w:t>
      </w:r>
    </w:p>
    <w:p w:rsidR="006F12DD" w:rsidRPr="00C125B8" w:rsidRDefault="006F12DD" w:rsidP="006F12DD">
      <w:pPr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C125B8">
        <w:rPr>
          <w:rFonts w:ascii="Times New Roman" w:hAnsi="Times New Roman" w:cs="Times New Roman"/>
          <w:sz w:val="28"/>
          <w:szCs w:val="28"/>
          <w:lang w:val="ru-RU" w:eastAsia="ru-RU"/>
        </w:rPr>
        <w:tab/>
        <w:t>Данное исследование может очень эффективно применяться на практике, так как люди, работающие с робототехническими комплексами, могут привязать определённый список голосовых команд к каким-либо конкретным задачам для робота и использовать их без нужды в терминале и устройств для ввода.</w:t>
      </w:r>
    </w:p>
    <w:p w:rsidR="001F43E8" w:rsidRPr="001F43E8" w:rsidRDefault="001F43E8" w:rsidP="001F43E8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F43E8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1F43E8" w:rsidRPr="001F43E8" w:rsidRDefault="001F43E8" w:rsidP="00433BFC">
      <w:pPr>
        <w:pStyle w:val="a7"/>
        <w:spacing w:after="300" w:line="480" w:lineRule="auto"/>
        <w:jc w:val="center"/>
        <w:rPr>
          <w:rStyle w:val="10"/>
          <w:b w:val="0"/>
          <w:bCs w:val="0"/>
          <w:sz w:val="28"/>
        </w:rPr>
      </w:pPr>
      <w:bookmarkStart w:id="24" w:name="_Toc153723163"/>
      <w:bookmarkStart w:id="25" w:name="_Toc153912726"/>
      <w:bookmarkStart w:id="26" w:name="_Toc154249664"/>
      <w:bookmarkStart w:id="27" w:name="_Toc184560618"/>
      <w:bookmarkStart w:id="28" w:name="_Toc184741566"/>
      <w:bookmarkStart w:id="29" w:name="_Toc185906274"/>
      <w:bookmarkStart w:id="30" w:name="_Toc279431228"/>
      <w:bookmarkStart w:id="31" w:name="_Toc40444778"/>
      <w:bookmarkStart w:id="32" w:name="_Toc58060664"/>
      <w:r w:rsidRPr="001F43E8">
        <w:rPr>
          <w:rStyle w:val="10"/>
          <w:sz w:val="28"/>
        </w:rPr>
        <w:lastRenderedPageBreak/>
        <w:t>СПИСОК ИСПОЛЬЗОВАННЫХ ИСТОЧНИКОВ</w:t>
      </w:r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</w:p>
    <w:p w:rsidR="00314480" w:rsidRPr="00624564" w:rsidRDefault="00314480" w:rsidP="00670ADD">
      <w:pPr>
        <w:spacing w:after="200" w:line="276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1) </w:t>
      </w:r>
      <w:r w:rsidRPr="00624564">
        <w:rPr>
          <w:rFonts w:ascii="Times New Roman" w:hAnsi="Times New Roman" w:cs="Times New Roman"/>
          <w:sz w:val="28"/>
          <w:szCs w:val="28"/>
          <w:lang w:val="ru-RU"/>
        </w:rPr>
        <w:t xml:space="preserve">Робот-манипулятор серии </w:t>
      </w:r>
      <w:r w:rsidRPr="00624564">
        <w:rPr>
          <w:rFonts w:ascii="Times New Roman" w:hAnsi="Times New Roman" w:cs="Times New Roman"/>
          <w:sz w:val="28"/>
          <w:szCs w:val="28"/>
        </w:rPr>
        <w:t>Pulse</w:t>
      </w:r>
    </w:p>
    <w:p w:rsidR="00314480" w:rsidRPr="00624564" w:rsidRDefault="00314480" w:rsidP="00670ADD">
      <w:pPr>
        <w:spacing w:after="200" w:line="276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2) </w:t>
      </w:r>
      <w:r w:rsidRPr="00624564">
        <w:rPr>
          <w:rFonts w:ascii="Times New Roman" w:hAnsi="Times New Roman" w:cs="Times New Roman"/>
          <w:sz w:val="28"/>
          <w:szCs w:val="28"/>
          <w:lang w:val="ru-RU"/>
        </w:rPr>
        <w:t xml:space="preserve">Руководство пользователя для робота-манипулятора серии </w:t>
      </w:r>
      <w:r w:rsidRPr="00624564">
        <w:rPr>
          <w:rFonts w:ascii="Times New Roman" w:hAnsi="Times New Roman" w:cs="Times New Roman"/>
          <w:sz w:val="28"/>
          <w:szCs w:val="28"/>
        </w:rPr>
        <w:t>Pulse</w:t>
      </w:r>
    </w:p>
    <w:p w:rsidR="00314480" w:rsidRPr="00624564" w:rsidRDefault="00314480" w:rsidP="00670ADD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624564">
        <w:rPr>
          <w:rFonts w:ascii="Times New Roman" w:hAnsi="Times New Roman" w:cs="Times New Roman"/>
          <w:sz w:val="28"/>
          <w:szCs w:val="28"/>
        </w:rPr>
        <w:t>3) Corke P. Robotics, Vision and Control, Springer Tracts in Advanced Robotics, 2017 – 693 p. – ISBN: 978-3-319-54413-7</w:t>
      </w:r>
    </w:p>
    <w:p w:rsidR="001F43E8" w:rsidRPr="00314480" w:rsidRDefault="00314480" w:rsidP="00670ADD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624564">
        <w:rPr>
          <w:rFonts w:ascii="Times New Roman" w:hAnsi="Times New Roman" w:cs="Times New Roman"/>
          <w:sz w:val="28"/>
          <w:szCs w:val="28"/>
        </w:rPr>
        <w:t xml:space="preserve">4) Saudabayev, A., Varol, H.A.: Sensors for robotic hands: a survey of state of the art, 2015 – 17p. -  doi: 10.1109/ACCESS.2015.2482543. </w:t>
      </w:r>
    </w:p>
    <w:p w:rsidR="001F43E8" w:rsidRPr="00314480" w:rsidRDefault="001F43E8" w:rsidP="001F43E8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bookmarkStart w:id="33" w:name="_Toc185906275"/>
      <w:bookmarkStart w:id="34" w:name="_Toc279431229"/>
      <w:r w:rsidRPr="00314480">
        <w:rPr>
          <w:rFonts w:ascii="Times New Roman" w:hAnsi="Times New Roman" w:cs="Times New Roman"/>
          <w:sz w:val="28"/>
          <w:szCs w:val="28"/>
        </w:rPr>
        <w:br w:type="page"/>
      </w:r>
    </w:p>
    <w:p w:rsidR="001F43E8" w:rsidRPr="00314480" w:rsidRDefault="001F43E8" w:rsidP="001F43E8">
      <w:pPr>
        <w:pStyle w:val="1"/>
        <w:rPr>
          <w:sz w:val="28"/>
          <w:lang w:val="en-US"/>
        </w:rPr>
        <w:sectPr w:rsidR="001F43E8" w:rsidRPr="00314480" w:rsidSect="00B17621">
          <w:footerReference w:type="default" r:id="rId26"/>
          <w:pgSz w:w="11906" w:h="16838"/>
          <w:pgMar w:top="1134" w:right="850" w:bottom="1134" w:left="1701" w:header="708" w:footer="708" w:gutter="0"/>
          <w:pgNumType w:start="1"/>
          <w:cols w:space="708"/>
          <w:titlePg/>
          <w:docGrid w:linePitch="360"/>
        </w:sectPr>
      </w:pPr>
    </w:p>
    <w:p w:rsidR="001F43E8" w:rsidRPr="001F43E8" w:rsidRDefault="001F43E8" w:rsidP="006C66EF">
      <w:pPr>
        <w:pStyle w:val="1"/>
        <w:spacing w:after="300" w:line="240" w:lineRule="auto"/>
        <w:ind w:firstLine="0"/>
        <w:jc w:val="right"/>
        <w:rPr>
          <w:sz w:val="28"/>
        </w:rPr>
      </w:pPr>
      <w:bookmarkStart w:id="35" w:name="_Toc40444779"/>
      <w:bookmarkStart w:id="36" w:name="_Toc58060665"/>
      <w:r w:rsidRPr="001F43E8">
        <w:rPr>
          <w:sz w:val="28"/>
        </w:rPr>
        <w:lastRenderedPageBreak/>
        <w:t>ПРИЛОЖЕНИЕ А</w:t>
      </w:r>
      <w:bookmarkEnd w:id="33"/>
      <w:bookmarkEnd w:id="34"/>
      <w:bookmarkEnd w:id="35"/>
      <w:bookmarkEnd w:id="36"/>
    </w:p>
    <w:p w:rsidR="00FE2EAF" w:rsidRPr="00DE11F9" w:rsidRDefault="001F43E8" w:rsidP="0094151E">
      <w:pPr>
        <w:tabs>
          <w:tab w:val="left" w:pos="0"/>
        </w:tabs>
        <w:spacing w:after="300" w:line="360" w:lineRule="exact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1F43E8">
        <w:rPr>
          <w:rFonts w:ascii="Times New Roman" w:hAnsi="Times New Roman" w:cs="Times New Roman"/>
          <w:b/>
          <w:sz w:val="28"/>
          <w:szCs w:val="28"/>
          <w:lang w:val="ru-RU"/>
        </w:rPr>
        <w:t>Листинг</w:t>
      </w:r>
      <w:r w:rsidRPr="00DE11F9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="00D93821">
        <w:rPr>
          <w:rFonts w:ascii="Times New Roman" w:hAnsi="Times New Roman" w:cs="Times New Roman"/>
          <w:b/>
          <w:sz w:val="28"/>
          <w:szCs w:val="28"/>
          <w:lang w:val="ru-RU"/>
        </w:rPr>
        <w:t>файла</w:t>
      </w:r>
      <w:r w:rsidRPr="00DE11F9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="006C66EF">
        <w:rPr>
          <w:rFonts w:ascii="Times New Roman" w:hAnsi="Times New Roman" w:cs="Times New Roman"/>
          <w:b/>
          <w:sz w:val="28"/>
          <w:szCs w:val="28"/>
        </w:rPr>
        <w:t>main</w:t>
      </w:r>
      <w:r w:rsidR="006C66EF" w:rsidRPr="00DE11F9">
        <w:rPr>
          <w:rFonts w:ascii="Times New Roman" w:hAnsi="Times New Roman" w:cs="Times New Roman"/>
          <w:b/>
          <w:sz w:val="28"/>
          <w:szCs w:val="28"/>
          <w:lang w:val="ru-RU"/>
        </w:rPr>
        <w:t>.</w:t>
      </w:r>
      <w:r w:rsidR="006C66EF">
        <w:rPr>
          <w:rFonts w:ascii="Times New Roman" w:hAnsi="Times New Roman" w:cs="Times New Roman"/>
          <w:b/>
          <w:sz w:val="28"/>
          <w:szCs w:val="28"/>
        </w:rPr>
        <w:t>py</w:t>
      </w: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376E">
        <w:rPr>
          <w:rFonts w:ascii="Times New Roman" w:hAnsi="Times New Roman" w:cs="Times New Roman"/>
          <w:sz w:val="28"/>
          <w:szCs w:val="28"/>
        </w:rPr>
        <w:t># Python program to translate</w:t>
      </w: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376E">
        <w:rPr>
          <w:rFonts w:ascii="Times New Roman" w:hAnsi="Times New Roman" w:cs="Times New Roman"/>
          <w:sz w:val="28"/>
          <w:szCs w:val="28"/>
        </w:rPr>
        <w:t># speech to text and text to speech</w:t>
      </w: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376E">
        <w:rPr>
          <w:rFonts w:ascii="Times New Roman" w:hAnsi="Times New Roman" w:cs="Times New Roman"/>
          <w:sz w:val="28"/>
          <w:szCs w:val="28"/>
        </w:rPr>
        <w:t>import speech_recognition as sr</w:t>
      </w: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376E">
        <w:rPr>
          <w:rFonts w:ascii="Times New Roman" w:hAnsi="Times New Roman" w:cs="Times New Roman"/>
          <w:sz w:val="28"/>
          <w:szCs w:val="28"/>
        </w:rPr>
        <w:t>import pyttsx3</w:t>
      </w: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376E">
        <w:rPr>
          <w:rFonts w:ascii="Times New Roman" w:hAnsi="Times New Roman" w:cs="Times New Roman"/>
          <w:sz w:val="28"/>
          <w:szCs w:val="28"/>
        </w:rPr>
        <w:t>import pyaudio</w:t>
      </w: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376E">
        <w:rPr>
          <w:rFonts w:ascii="Times New Roman" w:hAnsi="Times New Roman" w:cs="Times New Roman"/>
          <w:sz w:val="28"/>
          <w:szCs w:val="28"/>
        </w:rPr>
        <w:t>from pulseapi import RobotPulse</w:t>
      </w: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376E">
        <w:rPr>
          <w:rFonts w:ascii="Times New Roman" w:hAnsi="Times New Roman" w:cs="Times New Roman"/>
          <w:sz w:val="28"/>
          <w:szCs w:val="28"/>
        </w:rPr>
        <w:t>import math</w:t>
      </w: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376E">
        <w:rPr>
          <w:rFonts w:ascii="Times New Roman" w:hAnsi="Times New Roman" w:cs="Times New Roman"/>
          <w:sz w:val="28"/>
          <w:szCs w:val="28"/>
        </w:rPr>
        <w:t>from pulseapi import RobotPulse, pose, position</w:t>
      </w: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376E">
        <w:rPr>
          <w:rFonts w:ascii="Times New Roman" w:hAnsi="Times New Roman" w:cs="Times New Roman"/>
          <w:sz w:val="28"/>
          <w:szCs w:val="28"/>
        </w:rPr>
        <w:t>from commands import ref</w:t>
      </w: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376E">
        <w:rPr>
          <w:rFonts w:ascii="Times New Roman" w:hAnsi="Times New Roman" w:cs="Times New Roman"/>
          <w:sz w:val="28"/>
          <w:szCs w:val="28"/>
        </w:rPr>
        <w:t>robot = RobotPulse("http://192.168.1.52:8081")</w:t>
      </w: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376E">
        <w:rPr>
          <w:rFonts w:ascii="Times New Roman" w:hAnsi="Times New Roman" w:cs="Times New Roman"/>
          <w:sz w:val="28"/>
          <w:szCs w:val="28"/>
        </w:rPr>
        <w:t># Initialize the recognizer</w:t>
      </w: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376E">
        <w:rPr>
          <w:rFonts w:ascii="Times New Roman" w:hAnsi="Times New Roman" w:cs="Times New Roman"/>
          <w:sz w:val="28"/>
          <w:szCs w:val="28"/>
        </w:rPr>
        <w:t>r = sr.Recognizer()</w:t>
      </w: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376E">
        <w:rPr>
          <w:rFonts w:ascii="Times New Roman" w:hAnsi="Times New Roman" w:cs="Times New Roman"/>
          <w:sz w:val="28"/>
          <w:szCs w:val="28"/>
        </w:rPr>
        <w:t># Function to convert text to</w:t>
      </w: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376E">
        <w:rPr>
          <w:rFonts w:ascii="Times New Roman" w:hAnsi="Times New Roman" w:cs="Times New Roman"/>
          <w:sz w:val="28"/>
          <w:szCs w:val="28"/>
        </w:rPr>
        <w:t># speech</w:t>
      </w: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376E">
        <w:rPr>
          <w:rFonts w:ascii="Times New Roman" w:hAnsi="Times New Roman" w:cs="Times New Roman"/>
          <w:sz w:val="28"/>
          <w:szCs w:val="28"/>
        </w:rPr>
        <w:t>def SpeakText(command):</w:t>
      </w: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376E">
        <w:rPr>
          <w:rFonts w:ascii="Times New Roman" w:hAnsi="Times New Roman" w:cs="Times New Roman"/>
          <w:sz w:val="28"/>
          <w:szCs w:val="28"/>
        </w:rPr>
        <w:t xml:space="preserve">    # Initialize the engine</w:t>
      </w: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376E">
        <w:rPr>
          <w:rFonts w:ascii="Times New Roman" w:hAnsi="Times New Roman" w:cs="Times New Roman"/>
          <w:sz w:val="28"/>
          <w:szCs w:val="28"/>
        </w:rPr>
        <w:t xml:space="preserve">    engine = pyttsx3.init()</w:t>
      </w: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376E">
        <w:rPr>
          <w:rFonts w:ascii="Times New Roman" w:hAnsi="Times New Roman" w:cs="Times New Roman"/>
          <w:sz w:val="28"/>
          <w:szCs w:val="28"/>
        </w:rPr>
        <w:t xml:space="preserve">    engine.say(command)</w:t>
      </w: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376E">
        <w:rPr>
          <w:rFonts w:ascii="Times New Roman" w:hAnsi="Times New Roman" w:cs="Times New Roman"/>
          <w:sz w:val="28"/>
          <w:szCs w:val="28"/>
        </w:rPr>
        <w:t xml:space="preserve">    engine.runAndWait()</w:t>
      </w: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376E">
        <w:rPr>
          <w:rFonts w:ascii="Times New Roman" w:hAnsi="Times New Roman" w:cs="Times New Roman"/>
          <w:sz w:val="28"/>
          <w:szCs w:val="28"/>
        </w:rPr>
        <w:t># Loop infinitely for user to</w:t>
      </w: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376E">
        <w:rPr>
          <w:rFonts w:ascii="Times New Roman" w:hAnsi="Times New Roman" w:cs="Times New Roman"/>
          <w:sz w:val="28"/>
          <w:szCs w:val="28"/>
        </w:rPr>
        <w:t># speak</w:t>
      </w: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376E">
        <w:rPr>
          <w:rFonts w:ascii="Times New Roman" w:hAnsi="Times New Roman" w:cs="Times New Roman"/>
          <w:sz w:val="28"/>
          <w:szCs w:val="28"/>
        </w:rPr>
        <w:t>command_lst = []</w:t>
      </w: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376E">
        <w:rPr>
          <w:rFonts w:ascii="Times New Roman" w:hAnsi="Times New Roman" w:cs="Times New Roman"/>
          <w:sz w:val="28"/>
          <w:szCs w:val="28"/>
        </w:rPr>
        <w:t>if __name__ == '__main__':</w:t>
      </w: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376E">
        <w:rPr>
          <w:rFonts w:ascii="Times New Roman" w:hAnsi="Times New Roman" w:cs="Times New Roman"/>
          <w:sz w:val="28"/>
          <w:szCs w:val="28"/>
        </w:rPr>
        <w:t xml:space="preserve">    while True:</w:t>
      </w: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376E">
        <w:rPr>
          <w:rFonts w:ascii="Times New Roman" w:hAnsi="Times New Roman" w:cs="Times New Roman"/>
          <w:sz w:val="28"/>
          <w:szCs w:val="28"/>
        </w:rPr>
        <w:t xml:space="preserve">        # Exception handling to handle</w:t>
      </w: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376E">
        <w:rPr>
          <w:rFonts w:ascii="Times New Roman" w:hAnsi="Times New Roman" w:cs="Times New Roman"/>
          <w:sz w:val="28"/>
          <w:szCs w:val="28"/>
        </w:rPr>
        <w:t xml:space="preserve">        # exceptions at the runtime</w:t>
      </w: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376E">
        <w:rPr>
          <w:rFonts w:ascii="Times New Roman" w:hAnsi="Times New Roman" w:cs="Times New Roman"/>
          <w:sz w:val="28"/>
          <w:szCs w:val="28"/>
        </w:rPr>
        <w:t xml:space="preserve">        try:</w:t>
      </w: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376E">
        <w:rPr>
          <w:rFonts w:ascii="Times New Roman" w:hAnsi="Times New Roman" w:cs="Times New Roman"/>
          <w:sz w:val="28"/>
          <w:szCs w:val="28"/>
        </w:rPr>
        <w:t xml:space="preserve">            # use the microphone as source for input.</w:t>
      </w: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376E">
        <w:rPr>
          <w:rFonts w:ascii="Times New Roman" w:hAnsi="Times New Roman" w:cs="Times New Roman"/>
          <w:sz w:val="28"/>
          <w:szCs w:val="28"/>
        </w:rPr>
        <w:t xml:space="preserve">            with sr.Microphone() as source2:</w:t>
      </w: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376E">
        <w:rPr>
          <w:rFonts w:ascii="Times New Roman" w:hAnsi="Times New Roman" w:cs="Times New Roman"/>
          <w:sz w:val="28"/>
          <w:szCs w:val="28"/>
        </w:rPr>
        <w:t xml:space="preserve">                # wait for a second to let the recognizer</w:t>
      </w: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376E">
        <w:rPr>
          <w:rFonts w:ascii="Times New Roman" w:hAnsi="Times New Roman" w:cs="Times New Roman"/>
          <w:sz w:val="28"/>
          <w:szCs w:val="28"/>
        </w:rPr>
        <w:t xml:space="preserve">                # adjust the energy threshold based on</w:t>
      </w: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376E">
        <w:rPr>
          <w:rFonts w:ascii="Times New Roman" w:hAnsi="Times New Roman" w:cs="Times New Roman"/>
          <w:sz w:val="28"/>
          <w:szCs w:val="28"/>
        </w:rPr>
        <w:t xml:space="preserve">                # the surrounding noise level</w:t>
      </w: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376E">
        <w:rPr>
          <w:rFonts w:ascii="Times New Roman" w:hAnsi="Times New Roman" w:cs="Times New Roman"/>
          <w:sz w:val="28"/>
          <w:szCs w:val="28"/>
        </w:rPr>
        <w:t xml:space="preserve">                r.adjust_for_ambient_noise(source2, duration=0.2)</w:t>
      </w: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376E">
        <w:rPr>
          <w:rFonts w:ascii="Times New Roman" w:hAnsi="Times New Roman" w:cs="Times New Roman"/>
          <w:sz w:val="28"/>
          <w:szCs w:val="28"/>
        </w:rPr>
        <w:t xml:space="preserve">                print("Program\nYou can start speaking. You have only 10 seconds on fraze. Start...\n")</w:t>
      </w: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376E">
        <w:rPr>
          <w:rFonts w:ascii="Times New Roman" w:hAnsi="Times New Roman" w:cs="Times New Roman"/>
          <w:sz w:val="28"/>
          <w:szCs w:val="28"/>
        </w:rPr>
        <w:t xml:space="preserve">                # listens for the user's input</w:t>
      </w: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376E">
        <w:rPr>
          <w:rFonts w:ascii="Times New Roman" w:hAnsi="Times New Roman" w:cs="Times New Roman"/>
          <w:sz w:val="28"/>
          <w:szCs w:val="28"/>
        </w:rPr>
        <w:t xml:space="preserve">                audio2 = r.listen(source2, 10, 5)</w:t>
      </w: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376E">
        <w:rPr>
          <w:rFonts w:ascii="Times New Roman" w:hAnsi="Times New Roman" w:cs="Times New Roman"/>
          <w:sz w:val="28"/>
          <w:szCs w:val="28"/>
        </w:rPr>
        <w:t xml:space="preserve">                print("Program\nOK, I got it, take me some time to translate with google translate on the net...\n")</w:t>
      </w: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376E">
        <w:rPr>
          <w:rFonts w:ascii="Times New Roman" w:hAnsi="Times New Roman" w:cs="Times New Roman"/>
          <w:sz w:val="28"/>
          <w:szCs w:val="28"/>
        </w:rPr>
        <w:t xml:space="preserve">                # Using google to recognize audio</w:t>
      </w: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376E">
        <w:rPr>
          <w:rFonts w:ascii="Times New Roman" w:hAnsi="Times New Roman" w:cs="Times New Roman"/>
          <w:sz w:val="28"/>
          <w:szCs w:val="28"/>
        </w:rPr>
        <w:t xml:space="preserve">                MyText = r.recognize_google(audio2)</w:t>
      </w: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376E">
        <w:rPr>
          <w:rFonts w:ascii="Times New Roman" w:hAnsi="Times New Roman" w:cs="Times New Roman"/>
          <w:sz w:val="28"/>
          <w:szCs w:val="28"/>
        </w:rPr>
        <w:t xml:space="preserve">                MyText = MyText.lower()</w:t>
      </w: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376E">
        <w:rPr>
          <w:rFonts w:ascii="Times New Roman" w:hAnsi="Times New Roman" w:cs="Times New Roman"/>
          <w:sz w:val="28"/>
          <w:szCs w:val="28"/>
        </w:rPr>
        <w:t xml:space="preserve">                if "stop" in MyText:</w:t>
      </w: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376E">
        <w:rPr>
          <w:rFonts w:ascii="Times New Roman" w:hAnsi="Times New Roman" w:cs="Times New Roman"/>
          <w:sz w:val="28"/>
          <w:szCs w:val="28"/>
        </w:rPr>
        <w:t xml:space="preserve">                    ref["stop"]()</w:t>
      </w: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376E">
        <w:rPr>
          <w:rFonts w:ascii="Times New Roman" w:hAnsi="Times New Roman" w:cs="Times New Roman"/>
          <w:sz w:val="28"/>
          <w:szCs w:val="28"/>
        </w:rPr>
        <w:t xml:space="preserve">                elif "activate" in MyText:</w:t>
      </w: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376E">
        <w:rPr>
          <w:rFonts w:ascii="Times New Roman" w:hAnsi="Times New Roman" w:cs="Times New Roman"/>
          <w:sz w:val="28"/>
          <w:szCs w:val="28"/>
        </w:rPr>
        <w:t xml:space="preserve">                    ref["activate"]()</w:t>
      </w: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376E">
        <w:rPr>
          <w:rFonts w:ascii="Times New Roman" w:hAnsi="Times New Roman" w:cs="Times New Roman"/>
          <w:sz w:val="28"/>
          <w:szCs w:val="28"/>
        </w:rPr>
        <w:t xml:space="preserve">                elif "run" in command_lst and "square" in MyText:</w:t>
      </w: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376E">
        <w:rPr>
          <w:rFonts w:ascii="Times New Roman" w:hAnsi="Times New Roman" w:cs="Times New Roman"/>
          <w:sz w:val="28"/>
          <w:szCs w:val="28"/>
        </w:rPr>
        <w:t xml:space="preserve">                    command_lst = []</w:t>
      </w: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376E">
        <w:rPr>
          <w:rFonts w:ascii="Times New Roman" w:hAnsi="Times New Roman" w:cs="Times New Roman"/>
          <w:sz w:val="28"/>
          <w:szCs w:val="28"/>
        </w:rPr>
        <w:t xml:space="preserve">                    ref["circle"]()</w:t>
      </w: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376E">
        <w:rPr>
          <w:rFonts w:ascii="Times New Roman" w:hAnsi="Times New Roman" w:cs="Times New Roman"/>
          <w:sz w:val="28"/>
          <w:szCs w:val="28"/>
        </w:rPr>
        <w:t xml:space="preserve">                elif "run" in command_lst and "home" in MyText:</w:t>
      </w: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376E">
        <w:rPr>
          <w:rFonts w:ascii="Times New Roman" w:hAnsi="Times New Roman" w:cs="Times New Roman"/>
          <w:sz w:val="28"/>
          <w:szCs w:val="28"/>
        </w:rPr>
        <w:t xml:space="preserve">                    command_lst = []</w:t>
      </w: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376E">
        <w:rPr>
          <w:rFonts w:ascii="Times New Roman" w:hAnsi="Times New Roman" w:cs="Times New Roman"/>
          <w:sz w:val="28"/>
          <w:szCs w:val="28"/>
        </w:rPr>
        <w:t xml:space="preserve">                    ref["home"]()</w:t>
      </w: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376E">
        <w:rPr>
          <w:rFonts w:ascii="Times New Roman" w:hAnsi="Times New Roman" w:cs="Times New Roman"/>
          <w:sz w:val="28"/>
          <w:szCs w:val="28"/>
        </w:rPr>
        <w:t xml:space="preserve">                elif "start" in MyText:</w:t>
      </w: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376E">
        <w:rPr>
          <w:rFonts w:ascii="Times New Roman" w:hAnsi="Times New Roman" w:cs="Times New Roman"/>
          <w:sz w:val="28"/>
          <w:szCs w:val="28"/>
        </w:rPr>
        <w:t xml:space="preserve">                    command_lst.append("run")</w:t>
      </w: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376E">
        <w:rPr>
          <w:rFonts w:ascii="Times New Roman" w:hAnsi="Times New Roman" w:cs="Times New Roman"/>
          <w:sz w:val="28"/>
          <w:szCs w:val="28"/>
        </w:rPr>
        <w:t xml:space="preserve">                # Result = "Did you say " + str(MyText)</w:t>
      </w: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376E">
        <w:rPr>
          <w:rFonts w:ascii="Times New Roman" w:hAnsi="Times New Roman" w:cs="Times New Roman"/>
          <w:sz w:val="28"/>
          <w:szCs w:val="28"/>
        </w:rPr>
        <w:t xml:space="preserve">                print("Program\nI heard: \"" + MyText + "\"\n")</w:t>
      </w: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376E">
        <w:rPr>
          <w:rFonts w:ascii="Times New Roman" w:hAnsi="Times New Roman" w:cs="Times New Roman"/>
          <w:sz w:val="28"/>
          <w:szCs w:val="28"/>
        </w:rPr>
        <w:t xml:space="preserve">                # SpeakText(MyText)</w:t>
      </w: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376E">
        <w:rPr>
          <w:rFonts w:ascii="Times New Roman" w:hAnsi="Times New Roman" w:cs="Times New Roman"/>
          <w:sz w:val="28"/>
          <w:szCs w:val="28"/>
        </w:rPr>
        <w:t xml:space="preserve">        except sr.RequestError as e:</w:t>
      </w: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376E">
        <w:rPr>
          <w:rFonts w:ascii="Times New Roman" w:hAnsi="Times New Roman" w:cs="Times New Roman"/>
          <w:sz w:val="28"/>
          <w:szCs w:val="28"/>
        </w:rPr>
        <w:t xml:space="preserve">            print("Could not request results; {0}".format(e))</w:t>
      </w: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0376E" w:rsidRPr="00A0376E" w:rsidRDefault="00A0376E" w:rsidP="00A0376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376E">
        <w:rPr>
          <w:rFonts w:ascii="Times New Roman" w:hAnsi="Times New Roman" w:cs="Times New Roman"/>
          <w:sz w:val="28"/>
          <w:szCs w:val="28"/>
        </w:rPr>
        <w:t xml:space="preserve">        except sr.UnknownValueError:</w:t>
      </w:r>
    </w:p>
    <w:p w:rsidR="00D93821" w:rsidRDefault="00A0376E" w:rsidP="0094151E">
      <w:pPr>
        <w:tabs>
          <w:tab w:val="left" w:pos="0"/>
        </w:tabs>
        <w:spacing w:after="600" w:line="240" w:lineRule="auto"/>
        <w:rPr>
          <w:rFonts w:ascii="Times New Roman" w:hAnsi="Times New Roman" w:cs="Times New Roman"/>
          <w:sz w:val="28"/>
          <w:szCs w:val="28"/>
        </w:rPr>
      </w:pPr>
      <w:r w:rsidRPr="00A0376E">
        <w:rPr>
          <w:rFonts w:ascii="Times New Roman" w:hAnsi="Times New Roman" w:cs="Times New Roman"/>
          <w:sz w:val="28"/>
          <w:szCs w:val="28"/>
        </w:rPr>
        <w:t xml:space="preserve">            print("unknown error occured")</w:t>
      </w:r>
    </w:p>
    <w:p w:rsidR="00D93821" w:rsidRDefault="00D93821" w:rsidP="00D93821">
      <w:pPr>
        <w:tabs>
          <w:tab w:val="left" w:pos="0"/>
        </w:tabs>
        <w:spacing w:after="30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93821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Листинг</w:t>
      </w:r>
      <w:r w:rsidRPr="00D93821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D93821">
        <w:rPr>
          <w:rFonts w:ascii="Times New Roman" w:hAnsi="Times New Roman" w:cs="Times New Roman"/>
          <w:b/>
          <w:sz w:val="28"/>
          <w:szCs w:val="28"/>
          <w:lang w:val="ru-RU"/>
        </w:rPr>
        <w:t xml:space="preserve">файла </w:t>
      </w:r>
      <w:r w:rsidRPr="00D93821">
        <w:rPr>
          <w:rFonts w:ascii="Times New Roman" w:hAnsi="Times New Roman" w:cs="Times New Roman"/>
          <w:b/>
          <w:sz w:val="28"/>
          <w:szCs w:val="28"/>
        </w:rPr>
        <w:t>commands.py</w:t>
      </w:r>
    </w:p>
    <w:p w:rsidR="00D93821" w:rsidRPr="00D93821" w:rsidRDefault="00D93821" w:rsidP="00D93821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93821">
        <w:rPr>
          <w:rFonts w:ascii="Times New Roman" w:hAnsi="Times New Roman" w:cs="Times New Roman"/>
          <w:sz w:val="28"/>
          <w:szCs w:val="28"/>
        </w:rPr>
        <w:t>import math</w:t>
      </w:r>
    </w:p>
    <w:p w:rsidR="00D93821" w:rsidRPr="00D93821" w:rsidRDefault="00D93821" w:rsidP="00D93821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93821">
        <w:rPr>
          <w:rFonts w:ascii="Times New Roman" w:hAnsi="Times New Roman" w:cs="Times New Roman"/>
          <w:sz w:val="28"/>
          <w:szCs w:val="28"/>
        </w:rPr>
        <w:t>import multiprocessing</w:t>
      </w:r>
    </w:p>
    <w:p w:rsidR="00D93821" w:rsidRPr="00D93821" w:rsidRDefault="00D93821" w:rsidP="00D93821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93821">
        <w:rPr>
          <w:rFonts w:ascii="Times New Roman" w:hAnsi="Times New Roman" w:cs="Times New Roman"/>
          <w:sz w:val="28"/>
          <w:szCs w:val="28"/>
        </w:rPr>
        <w:t>from concurrent.futures import ThreadPoolExecutor</w:t>
      </w:r>
    </w:p>
    <w:p w:rsidR="00D93821" w:rsidRPr="00D93821" w:rsidRDefault="00D93821" w:rsidP="00D93821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93821">
        <w:rPr>
          <w:rFonts w:ascii="Times New Roman" w:hAnsi="Times New Roman" w:cs="Times New Roman"/>
          <w:sz w:val="28"/>
          <w:szCs w:val="28"/>
        </w:rPr>
        <w:t>from pulseapi import RobotPulse, position, pose</w:t>
      </w:r>
    </w:p>
    <w:p w:rsidR="00D93821" w:rsidRPr="00D93821" w:rsidRDefault="00D93821" w:rsidP="00D93821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D93821" w:rsidRPr="00D93821" w:rsidRDefault="00D93821" w:rsidP="00D93821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93821">
        <w:rPr>
          <w:rFonts w:ascii="Times New Roman" w:hAnsi="Times New Roman" w:cs="Times New Roman"/>
          <w:sz w:val="28"/>
          <w:szCs w:val="28"/>
        </w:rPr>
        <w:t>robot = RobotPulse("http://192.168.1.52:8081")</w:t>
      </w:r>
    </w:p>
    <w:p w:rsidR="00D93821" w:rsidRPr="00D93821" w:rsidRDefault="00D93821" w:rsidP="00D93821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93821">
        <w:rPr>
          <w:rFonts w:ascii="Times New Roman" w:hAnsi="Times New Roman" w:cs="Times New Roman"/>
          <w:sz w:val="28"/>
          <w:szCs w:val="28"/>
        </w:rPr>
        <w:t>pool = ThreadPoolExecutor(2)</w:t>
      </w:r>
    </w:p>
    <w:p w:rsidR="00D93821" w:rsidRPr="00D93821" w:rsidRDefault="00D93821" w:rsidP="00D93821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93821">
        <w:rPr>
          <w:rFonts w:ascii="Times New Roman" w:hAnsi="Times New Roman" w:cs="Times New Roman"/>
          <w:sz w:val="28"/>
          <w:szCs w:val="28"/>
        </w:rPr>
        <w:t>def circle():</w:t>
      </w:r>
    </w:p>
    <w:p w:rsidR="00D93821" w:rsidRPr="00D93821" w:rsidRDefault="00D93821" w:rsidP="00D93821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93821">
        <w:rPr>
          <w:rFonts w:ascii="Times New Roman" w:hAnsi="Times New Roman" w:cs="Times New Roman"/>
          <w:sz w:val="28"/>
          <w:szCs w:val="28"/>
        </w:rPr>
        <w:t xml:space="preserve">    def wrap():</w:t>
      </w:r>
    </w:p>
    <w:p w:rsidR="00D93821" w:rsidRPr="00D93821" w:rsidRDefault="00D93821" w:rsidP="00D93821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93821">
        <w:rPr>
          <w:rFonts w:ascii="Times New Roman" w:hAnsi="Times New Roman" w:cs="Times New Roman"/>
          <w:sz w:val="28"/>
          <w:szCs w:val="28"/>
        </w:rPr>
        <w:t xml:space="preserve">        while True:</w:t>
      </w:r>
    </w:p>
    <w:p w:rsidR="00D93821" w:rsidRPr="00D93821" w:rsidRDefault="00D93821" w:rsidP="00D93821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93821">
        <w:rPr>
          <w:rFonts w:ascii="Times New Roman" w:hAnsi="Times New Roman" w:cs="Times New Roman"/>
          <w:sz w:val="28"/>
          <w:szCs w:val="28"/>
        </w:rPr>
        <w:t xml:space="preserve">            pose_target = pose([0, -90, 90, -90, -90, 0])</w:t>
      </w:r>
    </w:p>
    <w:p w:rsidR="00D93821" w:rsidRPr="00D93821" w:rsidRDefault="00D93821" w:rsidP="00D93821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93821">
        <w:rPr>
          <w:rFonts w:ascii="Times New Roman" w:hAnsi="Times New Roman" w:cs="Times New Roman"/>
          <w:sz w:val="28"/>
          <w:szCs w:val="28"/>
        </w:rPr>
        <w:t xml:space="preserve">            position_targets = [</w:t>
      </w:r>
    </w:p>
    <w:p w:rsidR="00D93821" w:rsidRPr="00D93821" w:rsidRDefault="00D93821" w:rsidP="00D93821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93821">
        <w:rPr>
          <w:rFonts w:ascii="Times New Roman" w:hAnsi="Times New Roman" w:cs="Times New Roman"/>
          <w:sz w:val="28"/>
          <w:szCs w:val="28"/>
        </w:rPr>
        <w:t xml:space="preserve">                position([-0.37, -0.12, 0.35], [math.pi, 0, 0]),</w:t>
      </w:r>
    </w:p>
    <w:p w:rsidR="00D93821" w:rsidRPr="00D93821" w:rsidRDefault="00D93821" w:rsidP="00D93821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93821">
        <w:rPr>
          <w:rFonts w:ascii="Times New Roman" w:hAnsi="Times New Roman" w:cs="Times New Roman"/>
          <w:sz w:val="28"/>
          <w:szCs w:val="28"/>
        </w:rPr>
        <w:t xml:space="preserve">                position([-0.42, -0.12, 0.35], [math.pi, 0, 0]),</w:t>
      </w:r>
    </w:p>
    <w:p w:rsidR="00D93821" w:rsidRPr="00D93821" w:rsidRDefault="00D93821" w:rsidP="00D93821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93821">
        <w:rPr>
          <w:rFonts w:ascii="Times New Roman" w:hAnsi="Times New Roman" w:cs="Times New Roman"/>
          <w:sz w:val="28"/>
          <w:szCs w:val="28"/>
        </w:rPr>
        <w:t xml:space="preserve">                position([-0.42, -0.17, 0.35], [math.pi, 0, 0]),</w:t>
      </w:r>
    </w:p>
    <w:p w:rsidR="00D93821" w:rsidRPr="00D93821" w:rsidRDefault="00D93821" w:rsidP="00D93821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93821">
        <w:rPr>
          <w:rFonts w:ascii="Times New Roman" w:hAnsi="Times New Roman" w:cs="Times New Roman"/>
          <w:sz w:val="28"/>
          <w:szCs w:val="28"/>
        </w:rPr>
        <w:t xml:space="preserve">                position([-0.37, -0.17, 0.35], [math.pi, 0, 0]),</w:t>
      </w:r>
    </w:p>
    <w:p w:rsidR="00D93821" w:rsidRPr="00D93821" w:rsidRDefault="00D93821" w:rsidP="00D93821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93821">
        <w:rPr>
          <w:rFonts w:ascii="Times New Roman" w:hAnsi="Times New Roman" w:cs="Times New Roman"/>
          <w:sz w:val="28"/>
          <w:szCs w:val="28"/>
        </w:rPr>
        <w:t xml:space="preserve">            ]</w:t>
      </w:r>
    </w:p>
    <w:p w:rsidR="00D93821" w:rsidRPr="00D93821" w:rsidRDefault="00D93821" w:rsidP="00D93821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D93821" w:rsidRPr="00D93821" w:rsidRDefault="00D93821" w:rsidP="00D93821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93821">
        <w:rPr>
          <w:rFonts w:ascii="Times New Roman" w:hAnsi="Times New Roman" w:cs="Times New Roman"/>
          <w:sz w:val="28"/>
          <w:szCs w:val="28"/>
        </w:rPr>
        <w:t xml:space="preserve">            robot.set_pose(pose_target, 90)</w:t>
      </w:r>
    </w:p>
    <w:p w:rsidR="00D93821" w:rsidRPr="00D93821" w:rsidRDefault="00D93821" w:rsidP="00D93821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93821">
        <w:rPr>
          <w:rFonts w:ascii="Times New Roman" w:hAnsi="Times New Roman" w:cs="Times New Roman"/>
          <w:sz w:val="28"/>
          <w:szCs w:val="28"/>
        </w:rPr>
        <w:t xml:space="preserve">            robot.run_positions(position_targets, 90)</w:t>
      </w:r>
    </w:p>
    <w:p w:rsidR="00D93821" w:rsidRPr="00D93821" w:rsidRDefault="00D93821" w:rsidP="00D93821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93821">
        <w:rPr>
          <w:rFonts w:ascii="Times New Roman" w:hAnsi="Times New Roman" w:cs="Times New Roman"/>
          <w:sz w:val="28"/>
          <w:szCs w:val="28"/>
        </w:rPr>
        <w:t xml:space="preserve">            robot.await_stop(1)</w:t>
      </w:r>
    </w:p>
    <w:p w:rsidR="00D93821" w:rsidRPr="00D93821" w:rsidRDefault="00D93821" w:rsidP="00D93821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93821">
        <w:rPr>
          <w:rFonts w:ascii="Times New Roman" w:hAnsi="Times New Roman" w:cs="Times New Roman"/>
          <w:sz w:val="28"/>
          <w:szCs w:val="28"/>
        </w:rPr>
        <w:t xml:space="preserve">    pool.submit(wrap)</w:t>
      </w:r>
    </w:p>
    <w:p w:rsidR="00D93821" w:rsidRPr="00D93821" w:rsidRDefault="00D93821" w:rsidP="00D93821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D93821" w:rsidRPr="00D93821" w:rsidRDefault="00D93821" w:rsidP="00D93821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93821">
        <w:rPr>
          <w:rFonts w:ascii="Times New Roman" w:hAnsi="Times New Roman" w:cs="Times New Roman"/>
          <w:sz w:val="28"/>
          <w:szCs w:val="28"/>
        </w:rPr>
        <w:t>def stop():</w:t>
      </w:r>
    </w:p>
    <w:p w:rsidR="00D93821" w:rsidRPr="00D93821" w:rsidRDefault="00D93821" w:rsidP="00D93821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93821">
        <w:rPr>
          <w:rFonts w:ascii="Times New Roman" w:hAnsi="Times New Roman" w:cs="Times New Roman"/>
          <w:sz w:val="28"/>
          <w:szCs w:val="28"/>
        </w:rPr>
        <w:t xml:space="preserve">    pool.submit(robot.stop)</w:t>
      </w:r>
    </w:p>
    <w:p w:rsidR="00D93821" w:rsidRPr="00D93821" w:rsidRDefault="00D93821" w:rsidP="00D93821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D93821" w:rsidRPr="00D93821" w:rsidRDefault="00D93821" w:rsidP="00D93821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93821">
        <w:rPr>
          <w:rFonts w:ascii="Times New Roman" w:hAnsi="Times New Roman" w:cs="Times New Roman"/>
          <w:sz w:val="28"/>
          <w:szCs w:val="28"/>
        </w:rPr>
        <w:t>def activate():</w:t>
      </w:r>
    </w:p>
    <w:p w:rsidR="00D93821" w:rsidRPr="00D93821" w:rsidRDefault="00D93821" w:rsidP="00D93821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93821">
        <w:rPr>
          <w:rFonts w:ascii="Times New Roman" w:hAnsi="Times New Roman" w:cs="Times New Roman"/>
          <w:sz w:val="28"/>
          <w:szCs w:val="28"/>
        </w:rPr>
        <w:t xml:space="preserve">    pool.submit(robot.recover)</w:t>
      </w:r>
    </w:p>
    <w:p w:rsidR="00D93821" w:rsidRPr="00D93821" w:rsidRDefault="00D93821" w:rsidP="00D93821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D93821" w:rsidRPr="00D93821" w:rsidRDefault="00D93821" w:rsidP="00D93821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93821">
        <w:rPr>
          <w:rFonts w:ascii="Times New Roman" w:hAnsi="Times New Roman" w:cs="Times New Roman"/>
          <w:sz w:val="28"/>
          <w:szCs w:val="28"/>
        </w:rPr>
        <w:t>def home():</w:t>
      </w:r>
    </w:p>
    <w:p w:rsidR="00D93821" w:rsidRPr="00D93821" w:rsidRDefault="00D93821" w:rsidP="00D93821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93821">
        <w:rPr>
          <w:rFonts w:ascii="Times New Roman" w:hAnsi="Times New Roman" w:cs="Times New Roman"/>
          <w:sz w:val="28"/>
          <w:szCs w:val="28"/>
        </w:rPr>
        <w:t xml:space="preserve">    def wrap():</w:t>
      </w:r>
    </w:p>
    <w:p w:rsidR="00D93821" w:rsidRPr="00D93821" w:rsidRDefault="00D93821" w:rsidP="00D93821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93821">
        <w:rPr>
          <w:rFonts w:ascii="Times New Roman" w:hAnsi="Times New Roman" w:cs="Times New Roman"/>
          <w:sz w:val="28"/>
          <w:szCs w:val="28"/>
        </w:rPr>
        <w:t xml:space="preserve">        robot.set_pose(pose([0, -90, 0, -90, -90, 0]), 100)</w:t>
      </w:r>
    </w:p>
    <w:p w:rsidR="00D93821" w:rsidRPr="00D93821" w:rsidRDefault="00D93821" w:rsidP="00D93821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93821">
        <w:rPr>
          <w:rFonts w:ascii="Times New Roman" w:hAnsi="Times New Roman" w:cs="Times New Roman"/>
          <w:sz w:val="28"/>
          <w:szCs w:val="28"/>
        </w:rPr>
        <w:t xml:space="preserve">        robot.await_stop()</w:t>
      </w:r>
    </w:p>
    <w:p w:rsidR="00D93821" w:rsidRPr="00D93821" w:rsidRDefault="00D93821" w:rsidP="00D93821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93821">
        <w:rPr>
          <w:rFonts w:ascii="Times New Roman" w:hAnsi="Times New Roman" w:cs="Times New Roman"/>
          <w:sz w:val="28"/>
          <w:szCs w:val="28"/>
        </w:rPr>
        <w:t xml:space="preserve">    pool.submit(wrap)</w:t>
      </w:r>
    </w:p>
    <w:p w:rsidR="00D93821" w:rsidRPr="00D93821" w:rsidRDefault="00D93821" w:rsidP="00D93821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D93821" w:rsidRPr="00D93821" w:rsidRDefault="00D93821" w:rsidP="00D93821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93821">
        <w:rPr>
          <w:rFonts w:ascii="Times New Roman" w:hAnsi="Times New Roman" w:cs="Times New Roman"/>
          <w:sz w:val="28"/>
          <w:szCs w:val="28"/>
        </w:rPr>
        <w:t>ref = {</w:t>
      </w:r>
    </w:p>
    <w:p w:rsidR="00D93821" w:rsidRPr="00D93821" w:rsidRDefault="00D93821" w:rsidP="00D93821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93821">
        <w:rPr>
          <w:rFonts w:ascii="Times New Roman" w:hAnsi="Times New Roman" w:cs="Times New Roman"/>
          <w:sz w:val="28"/>
          <w:szCs w:val="28"/>
        </w:rPr>
        <w:t xml:space="preserve">    "stop": stop,</w:t>
      </w:r>
    </w:p>
    <w:p w:rsidR="00D93821" w:rsidRPr="00D93821" w:rsidRDefault="00D93821" w:rsidP="00D93821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93821">
        <w:rPr>
          <w:rFonts w:ascii="Times New Roman" w:hAnsi="Times New Roman" w:cs="Times New Roman"/>
          <w:sz w:val="28"/>
          <w:szCs w:val="28"/>
        </w:rPr>
        <w:t xml:space="preserve">    "activate": activate,</w:t>
      </w:r>
    </w:p>
    <w:p w:rsidR="00D93821" w:rsidRPr="00D93821" w:rsidRDefault="00D93821" w:rsidP="00D93821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93821">
        <w:rPr>
          <w:rFonts w:ascii="Times New Roman" w:hAnsi="Times New Roman" w:cs="Times New Roman"/>
          <w:sz w:val="28"/>
          <w:szCs w:val="28"/>
        </w:rPr>
        <w:t xml:space="preserve">    "circle": circle,</w:t>
      </w:r>
    </w:p>
    <w:p w:rsidR="00D93821" w:rsidRPr="00D93821" w:rsidRDefault="00D93821" w:rsidP="00D93821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93821">
        <w:rPr>
          <w:rFonts w:ascii="Times New Roman" w:hAnsi="Times New Roman" w:cs="Times New Roman"/>
          <w:sz w:val="28"/>
          <w:szCs w:val="28"/>
        </w:rPr>
        <w:t xml:space="preserve">    "home": home,</w:t>
      </w:r>
    </w:p>
    <w:p w:rsidR="00D93821" w:rsidRPr="00D93821" w:rsidRDefault="00D93821" w:rsidP="00D93821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93821">
        <w:rPr>
          <w:rFonts w:ascii="Times New Roman" w:hAnsi="Times New Roman" w:cs="Times New Roman"/>
          <w:sz w:val="28"/>
          <w:szCs w:val="28"/>
        </w:rPr>
        <w:t>}</w:t>
      </w:r>
    </w:p>
    <w:sectPr w:rsidR="00D93821" w:rsidRPr="00D93821" w:rsidSect="002D20C2">
      <w:pgSz w:w="11906" w:h="16838" w:code="9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93BC7" w:rsidRDefault="00893BC7" w:rsidP="003A386F">
      <w:pPr>
        <w:spacing w:after="0" w:line="240" w:lineRule="auto"/>
      </w:pPr>
      <w:r>
        <w:separator/>
      </w:r>
    </w:p>
  </w:endnote>
  <w:endnote w:type="continuationSeparator" w:id="0">
    <w:p w:rsidR="00893BC7" w:rsidRDefault="00893BC7" w:rsidP="003A38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imes New Roman" w:hAnsi="Times New Roman" w:cs="Times New Roman"/>
        <w:sz w:val="28"/>
        <w:szCs w:val="28"/>
      </w:rPr>
      <w:id w:val="448972428"/>
      <w:docPartObj>
        <w:docPartGallery w:val="Page Numbers (Bottom of Page)"/>
        <w:docPartUnique/>
      </w:docPartObj>
    </w:sdtPr>
    <w:sdtEndPr>
      <w:rPr>
        <w:szCs w:val="22"/>
      </w:rPr>
    </w:sdtEndPr>
    <w:sdtContent>
      <w:p w:rsidR="003A386F" w:rsidRPr="00B17621" w:rsidRDefault="003A386F">
        <w:pPr>
          <w:pStyle w:val="ac"/>
          <w:jc w:val="center"/>
          <w:rPr>
            <w:rFonts w:ascii="Times New Roman" w:hAnsi="Times New Roman" w:cs="Times New Roman"/>
            <w:sz w:val="28"/>
          </w:rPr>
        </w:pPr>
        <w:r w:rsidRPr="00B17621">
          <w:rPr>
            <w:rFonts w:ascii="Times New Roman" w:hAnsi="Times New Roman" w:cs="Times New Roman"/>
            <w:sz w:val="28"/>
          </w:rPr>
          <w:fldChar w:fldCharType="begin"/>
        </w:r>
        <w:r w:rsidRPr="00B17621">
          <w:rPr>
            <w:rFonts w:ascii="Times New Roman" w:hAnsi="Times New Roman" w:cs="Times New Roman"/>
            <w:sz w:val="28"/>
          </w:rPr>
          <w:instrText>PAGE   \* MERGEFORMAT</w:instrText>
        </w:r>
        <w:r w:rsidRPr="00B17621">
          <w:rPr>
            <w:rFonts w:ascii="Times New Roman" w:hAnsi="Times New Roman" w:cs="Times New Roman"/>
            <w:sz w:val="28"/>
          </w:rPr>
          <w:fldChar w:fldCharType="separate"/>
        </w:r>
        <w:r w:rsidR="002A36FE" w:rsidRPr="002A36FE">
          <w:rPr>
            <w:rFonts w:ascii="Times New Roman" w:hAnsi="Times New Roman" w:cs="Times New Roman"/>
            <w:noProof/>
            <w:sz w:val="28"/>
            <w:lang w:val="ru-RU"/>
          </w:rPr>
          <w:t>19</w:t>
        </w:r>
        <w:r w:rsidRPr="00B17621">
          <w:rPr>
            <w:rFonts w:ascii="Times New Roman" w:hAnsi="Times New Roman" w:cs="Times New Roman"/>
            <w:sz w:val="28"/>
          </w:rPr>
          <w:fldChar w:fldCharType="end"/>
        </w:r>
      </w:p>
    </w:sdtContent>
  </w:sdt>
  <w:p w:rsidR="003A386F" w:rsidRPr="00B17621" w:rsidRDefault="003A386F">
    <w:pPr>
      <w:pStyle w:val="ac"/>
      <w:rPr>
        <w:rFonts w:ascii="Times New Roman" w:hAnsi="Times New Roman" w:cs="Times New Roman"/>
        <w:sz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93BC7" w:rsidRDefault="00893BC7" w:rsidP="003A386F">
      <w:pPr>
        <w:spacing w:after="0" w:line="240" w:lineRule="auto"/>
      </w:pPr>
      <w:r>
        <w:separator/>
      </w:r>
    </w:p>
  </w:footnote>
  <w:footnote w:type="continuationSeparator" w:id="0">
    <w:p w:rsidR="00893BC7" w:rsidRDefault="00893BC7" w:rsidP="003A38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6728E8"/>
    <w:multiLevelType w:val="hybridMultilevel"/>
    <w:tmpl w:val="E74CE50E"/>
    <w:lvl w:ilvl="0" w:tplc="04090001">
      <w:start w:val="1"/>
      <w:numFmt w:val="bullet"/>
      <w:lvlText w:val=""/>
      <w:lvlJc w:val="left"/>
      <w:pPr>
        <w:ind w:left="8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30" w:hanging="360"/>
      </w:pPr>
      <w:rPr>
        <w:rFonts w:ascii="Wingdings" w:hAnsi="Wingdings" w:hint="default"/>
      </w:rPr>
    </w:lvl>
  </w:abstractNum>
  <w:abstractNum w:abstractNumId="1" w15:restartNumberingAfterBreak="0">
    <w:nsid w:val="08B07E34"/>
    <w:multiLevelType w:val="hybridMultilevel"/>
    <w:tmpl w:val="DAB6F40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112B45ED"/>
    <w:multiLevelType w:val="hybridMultilevel"/>
    <w:tmpl w:val="DF6E4018"/>
    <w:lvl w:ilvl="0" w:tplc="9DC03D8E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13375CD9"/>
    <w:multiLevelType w:val="hybridMultilevel"/>
    <w:tmpl w:val="75EA378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3D0564B"/>
    <w:multiLevelType w:val="hybridMultilevel"/>
    <w:tmpl w:val="80FE225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44006F2"/>
    <w:multiLevelType w:val="hybridMultilevel"/>
    <w:tmpl w:val="2108B1B8"/>
    <w:lvl w:ilvl="0" w:tplc="04090001">
      <w:start w:val="1"/>
      <w:numFmt w:val="bullet"/>
      <w:lvlText w:val=""/>
      <w:lvlJc w:val="left"/>
      <w:pPr>
        <w:ind w:left="8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30" w:hanging="360"/>
      </w:pPr>
      <w:rPr>
        <w:rFonts w:ascii="Wingdings" w:hAnsi="Wingdings" w:hint="default"/>
      </w:rPr>
    </w:lvl>
  </w:abstractNum>
  <w:abstractNum w:abstractNumId="6" w15:restartNumberingAfterBreak="0">
    <w:nsid w:val="291D7952"/>
    <w:multiLevelType w:val="hybridMultilevel"/>
    <w:tmpl w:val="34B08CD4"/>
    <w:lvl w:ilvl="0" w:tplc="04090001">
      <w:start w:val="1"/>
      <w:numFmt w:val="bullet"/>
      <w:lvlText w:val=""/>
      <w:lvlJc w:val="left"/>
      <w:pPr>
        <w:ind w:left="8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30" w:hanging="360"/>
      </w:pPr>
      <w:rPr>
        <w:rFonts w:ascii="Wingdings" w:hAnsi="Wingdings" w:hint="default"/>
      </w:rPr>
    </w:lvl>
  </w:abstractNum>
  <w:abstractNum w:abstractNumId="7" w15:restartNumberingAfterBreak="0">
    <w:nsid w:val="2961298B"/>
    <w:multiLevelType w:val="hybridMultilevel"/>
    <w:tmpl w:val="DCC0370E"/>
    <w:lvl w:ilvl="0" w:tplc="04090001">
      <w:start w:val="1"/>
      <w:numFmt w:val="bullet"/>
      <w:lvlText w:val=""/>
      <w:lvlJc w:val="left"/>
      <w:pPr>
        <w:ind w:left="8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30" w:hanging="360"/>
      </w:pPr>
      <w:rPr>
        <w:rFonts w:ascii="Wingdings" w:hAnsi="Wingdings" w:hint="default"/>
      </w:rPr>
    </w:lvl>
  </w:abstractNum>
  <w:abstractNum w:abstractNumId="8" w15:restartNumberingAfterBreak="0">
    <w:nsid w:val="2B047BA6"/>
    <w:multiLevelType w:val="hybridMultilevel"/>
    <w:tmpl w:val="98021A62"/>
    <w:lvl w:ilvl="0" w:tplc="99722C18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0D440F4"/>
    <w:multiLevelType w:val="hybridMultilevel"/>
    <w:tmpl w:val="2348D91A"/>
    <w:lvl w:ilvl="0" w:tplc="3F620236">
      <w:start w:val="1"/>
      <w:numFmt w:val="decimal"/>
      <w:lvlText w:val="%1)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0" w15:restartNumberingAfterBreak="0">
    <w:nsid w:val="55E218B1"/>
    <w:multiLevelType w:val="hybridMultilevel"/>
    <w:tmpl w:val="F79EF4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63040CF"/>
    <w:multiLevelType w:val="hybridMultilevel"/>
    <w:tmpl w:val="B0DC7BC2"/>
    <w:lvl w:ilvl="0" w:tplc="8E9A4F32">
      <w:start w:val="1"/>
      <w:numFmt w:val="decimal"/>
      <w:lvlText w:val="%1)"/>
      <w:lvlJc w:val="left"/>
      <w:pPr>
        <w:ind w:left="1068" w:hanging="360"/>
      </w:p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>
      <w:start w:val="1"/>
      <w:numFmt w:val="lowerLetter"/>
      <w:lvlText w:val="%5."/>
      <w:lvlJc w:val="left"/>
      <w:pPr>
        <w:ind w:left="3948" w:hanging="360"/>
      </w:pPr>
    </w:lvl>
    <w:lvl w:ilvl="5" w:tplc="0419001B">
      <w:start w:val="1"/>
      <w:numFmt w:val="lowerRoman"/>
      <w:lvlText w:val="%6."/>
      <w:lvlJc w:val="right"/>
      <w:pPr>
        <w:ind w:left="4668" w:hanging="180"/>
      </w:pPr>
    </w:lvl>
    <w:lvl w:ilvl="6" w:tplc="0419000F">
      <w:start w:val="1"/>
      <w:numFmt w:val="decimal"/>
      <w:lvlText w:val="%7."/>
      <w:lvlJc w:val="left"/>
      <w:pPr>
        <w:ind w:left="5388" w:hanging="360"/>
      </w:pPr>
    </w:lvl>
    <w:lvl w:ilvl="7" w:tplc="04190019">
      <w:start w:val="1"/>
      <w:numFmt w:val="lowerLetter"/>
      <w:lvlText w:val="%8."/>
      <w:lvlJc w:val="left"/>
      <w:pPr>
        <w:ind w:left="6108" w:hanging="360"/>
      </w:pPr>
    </w:lvl>
    <w:lvl w:ilvl="8" w:tplc="0419001B">
      <w:start w:val="1"/>
      <w:numFmt w:val="lowerRoman"/>
      <w:lvlText w:val="%9."/>
      <w:lvlJc w:val="right"/>
      <w:pPr>
        <w:ind w:left="6828" w:hanging="180"/>
      </w:pPr>
    </w:lvl>
  </w:abstractNum>
  <w:abstractNum w:abstractNumId="12" w15:restartNumberingAfterBreak="0">
    <w:nsid w:val="57EA057C"/>
    <w:multiLevelType w:val="hybridMultilevel"/>
    <w:tmpl w:val="87F40624"/>
    <w:lvl w:ilvl="0" w:tplc="AD7ACF12">
      <w:start w:val="1"/>
      <w:numFmt w:val="decimal"/>
      <w:lvlText w:val="%1.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7F779A6"/>
    <w:multiLevelType w:val="hybridMultilevel"/>
    <w:tmpl w:val="4CD61640"/>
    <w:lvl w:ilvl="0" w:tplc="04090001">
      <w:start w:val="1"/>
      <w:numFmt w:val="bullet"/>
      <w:lvlText w:val=""/>
      <w:lvlJc w:val="left"/>
      <w:pPr>
        <w:ind w:left="8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30" w:hanging="360"/>
      </w:pPr>
      <w:rPr>
        <w:rFonts w:ascii="Wingdings" w:hAnsi="Wingdings" w:hint="default"/>
      </w:rPr>
    </w:lvl>
  </w:abstractNum>
  <w:abstractNum w:abstractNumId="14" w15:restartNumberingAfterBreak="0">
    <w:nsid w:val="5E96588B"/>
    <w:multiLevelType w:val="hybridMultilevel"/>
    <w:tmpl w:val="F4980B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DF51EF5"/>
    <w:multiLevelType w:val="hybridMultilevel"/>
    <w:tmpl w:val="C5C4AD6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74117ACE"/>
    <w:multiLevelType w:val="hybridMultilevel"/>
    <w:tmpl w:val="EAE878AA"/>
    <w:lvl w:ilvl="0" w:tplc="04090001">
      <w:start w:val="1"/>
      <w:numFmt w:val="bullet"/>
      <w:lvlText w:val=""/>
      <w:lvlJc w:val="left"/>
      <w:pPr>
        <w:ind w:left="8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30" w:hanging="360"/>
      </w:pPr>
      <w:rPr>
        <w:rFonts w:ascii="Wingdings" w:hAnsi="Wingdings" w:hint="default"/>
      </w:rPr>
    </w:lvl>
  </w:abstractNum>
  <w:abstractNum w:abstractNumId="17" w15:restartNumberingAfterBreak="0">
    <w:nsid w:val="77316390"/>
    <w:multiLevelType w:val="hybridMultilevel"/>
    <w:tmpl w:val="A1A814AC"/>
    <w:lvl w:ilvl="0" w:tplc="8B7A3E34">
      <w:start w:val="1"/>
      <w:numFmt w:val="decimal"/>
      <w:lvlText w:val="%1)"/>
      <w:lvlJc w:val="left"/>
      <w:pPr>
        <w:ind w:left="1440" w:hanging="360"/>
      </w:p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>
      <w:start w:val="1"/>
      <w:numFmt w:val="lowerRoman"/>
      <w:lvlText w:val="%3."/>
      <w:lvlJc w:val="right"/>
      <w:pPr>
        <w:ind w:left="2880" w:hanging="180"/>
      </w:pPr>
    </w:lvl>
    <w:lvl w:ilvl="3" w:tplc="0419000F">
      <w:start w:val="1"/>
      <w:numFmt w:val="decimal"/>
      <w:lvlText w:val="%4."/>
      <w:lvlJc w:val="left"/>
      <w:pPr>
        <w:ind w:left="3600" w:hanging="360"/>
      </w:pPr>
    </w:lvl>
    <w:lvl w:ilvl="4" w:tplc="04190019">
      <w:start w:val="1"/>
      <w:numFmt w:val="lowerLetter"/>
      <w:lvlText w:val="%5."/>
      <w:lvlJc w:val="left"/>
      <w:pPr>
        <w:ind w:left="4320" w:hanging="360"/>
      </w:pPr>
    </w:lvl>
    <w:lvl w:ilvl="5" w:tplc="0419001B">
      <w:start w:val="1"/>
      <w:numFmt w:val="lowerRoman"/>
      <w:lvlText w:val="%6."/>
      <w:lvlJc w:val="right"/>
      <w:pPr>
        <w:ind w:left="5040" w:hanging="180"/>
      </w:pPr>
    </w:lvl>
    <w:lvl w:ilvl="6" w:tplc="0419000F">
      <w:start w:val="1"/>
      <w:numFmt w:val="decimal"/>
      <w:lvlText w:val="%7."/>
      <w:lvlJc w:val="left"/>
      <w:pPr>
        <w:ind w:left="5760" w:hanging="360"/>
      </w:pPr>
    </w:lvl>
    <w:lvl w:ilvl="7" w:tplc="04190019">
      <w:start w:val="1"/>
      <w:numFmt w:val="lowerLetter"/>
      <w:lvlText w:val="%8."/>
      <w:lvlJc w:val="left"/>
      <w:pPr>
        <w:ind w:left="6480" w:hanging="360"/>
      </w:pPr>
    </w:lvl>
    <w:lvl w:ilvl="8" w:tplc="0419001B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791312BF"/>
    <w:multiLevelType w:val="hybridMultilevel"/>
    <w:tmpl w:val="A24609A6"/>
    <w:lvl w:ilvl="0" w:tplc="04090001">
      <w:start w:val="1"/>
      <w:numFmt w:val="bullet"/>
      <w:lvlText w:val=""/>
      <w:lvlJc w:val="left"/>
      <w:pPr>
        <w:ind w:left="8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30" w:hanging="360"/>
      </w:pPr>
      <w:rPr>
        <w:rFonts w:ascii="Wingdings" w:hAnsi="Wingdings" w:hint="default"/>
      </w:rPr>
    </w:lvl>
  </w:abstractNum>
  <w:num w:numId="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9"/>
  </w:num>
  <w:num w:numId="6">
    <w:abstractNumId w:val="3"/>
  </w:num>
  <w:num w:numId="7">
    <w:abstractNumId w:val="15"/>
  </w:num>
  <w:num w:numId="8">
    <w:abstractNumId w:val="1"/>
  </w:num>
  <w:num w:numId="9">
    <w:abstractNumId w:val="8"/>
  </w:num>
  <w:num w:numId="10">
    <w:abstractNumId w:val="2"/>
  </w:num>
  <w:num w:numId="11">
    <w:abstractNumId w:val="0"/>
  </w:num>
  <w:num w:numId="12">
    <w:abstractNumId w:val="16"/>
  </w:num>
  <w:num w:numId="13">
    <w:abstractNumId w:val="18"/>
  </w:num>
  <w:num w:numId="14">
    <w:abstractNumId w:val="7"/>
  </w:num>
  <w:num w:numId="15">
    <w:abstractNumId w:val="6"/>
  </w:num>
  <w:num w:numId="16">
    <w:abstractNumId w:val="13"/>
  </w:num>
  <w:num w:numId="17">
    <w:abstractNumId w:val="5"/>
  </w:num>
  <w:num w:numId="18">
    <w:abstractNumId w:val="4"/>
  </w:num>
  <w:num w:numId="1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3EC6"/>
    <w:rsid w:val="000025D7"/>
    <w:rsid w:val="00003DF0"/>
    <w:rsid w:val="00015795"/>
    <w:rsid w:val="00026138"/>
    <w:rsid w:val="00060E1E"/>
    <w:rsid w:val="00091D9C"/>
    <w:rsid w:val="001353B8"/>
    <w:rsid w:val="001451A2"/>
    <w:rsid w:val="0016102D"/>
    <w:rsid w:val="001764CB"/>
    <w:rsid w:val="001B0DB7"/>
    <w:rsid w:val="001C33DC"/>
    <w:rsid w:val="001D1CCA"/>
    <w:rsid w:val="001E1DA5"/>
    <w:rsid w:val="001F3578"/>
    <w:rsid w:val="001F4340"/>
    <w:rsid w:val="001F43E8"/>
    <w:rsid w:val="00221D89"/>
    <w:rsid w:val="002266B8"/>
    <w:rsid w:val="002276E6"/>
    <w:rsid w:val="002718FA"/>
    <w:rsid w:val="00273D31"/>
    <w:rsid w:val="002760F5"/>
    <w:rsid w:val="002957FF"/>
    <w:rsid w:val="002A36FE"/>
    <w:rsid w:val="002C36E7"/>
    <w:rsid w:val="002D20C2"/>
    <w:rsid w:val="002D29A4"/>
    <w:rsid w:val="002F2A42"/>
    <w:rsid w:val="00314480"/>
    <w:rsid w:val="0033479B"/>
    <w:rsid w:val="003513DC"/>
    <w:rsid w:val="00352180"/>
    <w:rsid w:val="00367E59"/>
    <w:rsid w:val="00373EC6"/>
    <w:rsid w:val="00377908"/>
    <w:rsid w:val="00397028"/>
    <w:rsid w:val="003A386F"/>
    <w:rsid w:val="003C10E3"/>
    <w:rsid w:val="003D47AE"/>
    <w:rsid w:val="0040534A"/>
    <w:rsid w:val="00433BFC"/>
    <w:rsid w:val="0043546C"/>
    <w:rsid w:val="00447121"/>
    <w:rsid w:val="004621F6"/>
    <w:rsid w:val="00476427"/>
    <w:rsid w:val="0049041C"/>
    <w:rsid w:val="004D6AAF"/>
    <w:rsid w:val="004E4B2D"/>
    <w:rsid w:val="005155CC"/>
    <w:rsid w:val="00536F69"/>
    <w:rsid w:val="005454C8"/>
    <w:rsid w:val="005513EB"/>
    <w:rsid w:val="00561E4D"/>
    <w:rsid w:val="005755FB"/>
    <w:rsid w:val="005971EC"/>
    <w:rsid w:val="005B30DF"/>
    <w:rsid w:val="0060122E"/>
    <w:rsid w:val="00603731"/>
    <w:rsid w:val="00615285"/>
    <w:rsid w:val="00624564"/>
    <w:rsid w:val="00625405"/>
    <w:rsid w:val="00630BB7"/>
    <w:rsid w:val="006441D6"/>
    <w:rsid w:val="00663867"/>
    <w:rsid w:val="00670ADD"/>
    <w:rsid w:val="0069143E"/>
    <w:rsid w:val="006C66EF"/>
    <w:rsid w:val="006C7940"/>
    <w:rsid w:val="006D6C0F"/>
    <w:rsid w:val="006E2E8D"/>
    <w:rsid w:val="006E4925"/>
    <w:rsid w:val="006F12DD"/>
    <w:rsid w:val="00704936"/>
    <w:rsid w:val="0071254F"/>
    <w:rsid w:val="00753C89"/>
    <w:rsid w:val="007604EB"/>
    <w:rsid w:val="0076765B"/>
    <w:rsid w:val="00786A4E"/>
    <w:rsid w:val="00796373"/>
    <w:rsid w:val="007D29C1"/>
    <w:rsid w:val="00800950"/>
    <w:rsid w:val="00806320"/>
    <w:rsid w:val="0080649F"/>
    <w:rsid w:val="00814E66"/>
    <w:rsid w:val="008262D9"/>
    <w:rsid w:val="008273CE"/>
    <w:rsid w:val="00844BB4"/>
    <w:rsid w:val="0085066D"/>
    <w:rsid w:val="008520F1"/>
    <w:rsid w:val="00854779"/>
    <w:rsid w:val="008825C2"/>
    <w:rsid w:val="008849C3"/>
    <w:rsid w:val="00890884"/>
    <w:rsid w:val="00893BC7"/>
    <w:rsid w:val="008C0E43"/>
    <w:rsid w:val="008C7D6D"/>
    <w:rsid w:val="008D5047"/>
    <w:rsid w:val="008E1CD8"/>
    <w:rsid w:val="008F272C"/>
    <w:rsid w:val="008F69A5"/>
    <w:rsid w:val="00914734"/>
    <w:rsid w:val="0094151E"/>
    <w:rsid w:val="00972194"/>
    <w:rsid w:val="00986D4E"/>
    <w:rsid w:val="00991F2A"/>
    <w:rsid w:val="00995811"/>
    <w:rsid w:val="009B2BA3"/>
    <w:rsid w:val="009E0D02"/>
    <w:rsid w:val="00A0376E"/>
    <w:rsid w:val="00A0544C"/>
    <w:rsid w:val="00A061C0"/>
    <w:rsid w:val="00A0777C"/>
    <w:rsid w:val="00A16297"/>
    <w:rsid w:val="00A30881"/>
    <w:rsid w:val="00A506DB"/>
    <w:rsid w:val="00A73B41"/>
    <w:rsid w:val="00A8174B"/>
    <w:rsid w:val="00A87DE9"/>
    <w:rsid w:val="00AA035D"/>
    <w:rsid w:val="00AA04C8"/>
    <w:rsid w:val="00AC2FDD"/>
    <w:rsid w:val="00AC327D"/>
    <w:rsid w:val="00B17621"/>
    <w:rsid w:val="00B17D60"/>
    <w:rsid w:val="00B2095B"/>
    <w:rsid w:val="00B3171B"/>
    <w:rsid w:val="00B4038F"/>
    <w:rsid w:val="00B44BD5"/>
    <w:rsid w:val="00B5684F"/>
    <w:rsid w:val="00B61D69"/>
    <w:rsid w:val="00B743E1"/>
    <w:rsid w:val="00BB693C"/>
    <w:rsid w:val="00BF70F1"/>
    <w:rsid w:val="00C034D7"/>
    <w:rsid w:val="00C04101"/>
    <w:rsid w:val="00C125B8"/>
    <w:rsid w:val="00C37D4E"/>
    <w:rsid w:val="00C44492"/>
    <w:rsid w:val="00C51C4B"/>
    <w:rsid w:val="00C80FC9"/>
    <w:rsid w:val="00C862E9"/>
    <w:rsid w:val="00CA595F"/>
    <w:rsid w:val="00CA5F3B"/>
    <w:rsid w:val="00CB2CA3"/>
    <w:rsid w:val="00CB796E"/>
    <w:rsid w:val="00CD2B69"/>
    <w:rsid w:val="00CD3077"/>
    <w:rsid w:val="00CE60D1"/>
    <w:rsid w:val="00CF07CC"/>
    <w:rsid w:val="00CF12B9"/>
    <w:rsid w:val="00CF633D"/>
    <w:rsid w:val="00CF635E"/>
    <w:rsid w:val="00D07829"/>
    <w:rsid w:val="00D17DF0"/>
    <w:rsid w:val="00D229A4"/>
    <w:rsid w:val="00D531D6"/>
    <w:rsid w:val="00D93821"/>
    <w:rsid w:val="00D94241"/>
    <w:rsid w:val="00DA5C46"/>
    <w:rsid w:val="00DC33A6"/>
    <w:rsid w:val="00DC350F"/>
    <w:rsid w:val="00DC61E2"/>
    <w:rsid w:val="00DD7434"/>
    <w:rsid w:val="00DE046D"/>
    <w:rsid w:val="00DE11F9"/>
    <w:rsid w:val="00DF215F"/>
    <w:rsid w:val="00E01A8A"/>
    <w:rsid w:val="00E137F3"/>
    <w:rsid w:val="00E14271"/>
    <w:rsid w:val="00E30DD2"/>
    <w:rsid w:val="00E62556"/>
    <w:rsid w:val="00E80D91"/>
    <w:rsid w:val="00EA0681"/>
    <w:rsid w:val="00EA6E9A"/>
    <w:rsid w:val="00EC5F1D"/>
    <w:rsid w:val="00ED21BC"/>
    <w:rsid w:val="00F03D14"/>
    <w:rsid w:val="00F07DB1"/>
    <w:rsid w:val="00F126BC"/>
    <w:rsid w:val="00F14173"/>
    <w:rsid w:val="00F1462E"/>
    <w:rsid w:val="00F432D3"/>
    <w:rsid w:val="00F50105"/>
    <w:rsid w:val="00F55254"/>
    <w:rsid w:val="00FC6BB2"/>
    <w:rsid w:val="00FD3419"/>
    <w:rsid w:val="00FE2EAF"/>
    <w:rsid w:val="00FE3B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4F5C02"/>
  <w15:chartTrackingRefBased/>
  <w15:docId w15:val="{B476E6FA-A4DF-4E66-AE20-F174CE05A4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441D6"/>
  </w:style>
  <w:style w:type="paragraph" w:styleId="1">
    <w:name w:val="heading 1"/>
    <w:basedOn w:val="a"/>
    <w:next w:val="a"/>
    <w:link w:val="10"/>
    <w:qFormat/>
    <w:rsid w:val="001F43E8"/>
    <w:pPr>
      <w:spacing w:after="0" w:line="480" w:lineRule="auto"/>
      <w:ind w:firstLine="567"/>
      <w:jc w:val="center"/>
      <w:outlineLvl w:val="0"/>
    </w:pPr>
    <w:rPr>
      <w:rFonts w:ascii="Times New Roman" w:eastAsia="Times New Roman" w:hAnsi="Times New Roman" w:cs="Times New Roman"/>
      <w:b/>
      <w:bCs/>
      <w:sz w:val="32"/>
      <w:szCs w:val="28"/>
      <w:lang w:val="ru-RU"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1F43E8"/>
    <w:pPr>
      <w:spacing w:after="0" w:line="360" w:lineRule="auto"/>
      <w:outlineLvl w:val="1"/>
    </w:pPr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1F43E8"/>
    <w:rPr>
      <w:rFonts w:ascii="Times New Roman" w:eastAsia="Times New Roman" w:hAnsi="Times New Roman" w:cs="Times New Roman"/>
      <w:b/>
      <w:bCs/>
      <w:sz w:val="32"/>
      <w:szCs w:val="28"/>
      <w:lang w:val="ru-RU" w:eastAsia="ru-RU"/>
    </w:rPr>
  </w:style>
  <w:style w:type="character" w:customStyle="1" w:styleId="20">
    <w:name w:val="Заголовок 2 Знак"/>
    <w:basedOn w:val="a0"/>
    <w:link w:val="2"/>
    <w:uiPriority w:val="9"/>
    <w:rsid w:val="001F43E8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character" w:styleId="a3">
    <w:name w:val="Hyperlink"/>
    <w:basedOn w:val="a0"/>
    <w:uiPriority w:val="99"/>
    <w:unhideWhenUsed/>
    <w:rsid w:val="001F43E8"/>
    <w:rPr>
      <w:color w:val="0000FF"/>
      <w:u w:val="single"/>
    </w:rPr>
  </w:style>
  <w:style w:type="paragraph" w:styleId="a4">
    <w:name w:val="Normal (Web)"/>
    <w:basedOn w:val="a"/>
    <w:uiPriority w:val="99"/>
    <w:unhideWhenUsed/>
    <w:rsid w:val="001F43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a5">
    <w:name w:val="List Paragraph"/>
    <w:basedOn w:val="a"/>
    <w:uiPriority w:val="34"/>
    <w:qFormat/>
    <w:rsid w:val="001F43E8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paragraph" w:styleId="a6">
    <w:name w:val="caption"/>
    <w:basedOn w:val="a"/>
    <w:next w:val="a"/>
    <w:qFormat/>
    <w:rsid w:val="001F43E8"/>
    <w:pPr>
      <w:spacing w:after="0" w:line="240" w:lineRule="auto"/>
    </w:pPr>
    <w:rPr>
      <w:rFonts w:ascii="Times New Roman" w:eastAsia="Times New Roman" w:hAnsi="Times New Roman" w:cs="Times New Roman"/>
      <w:b/>
      <w:bCs/>
      <w:sz w:val="20"/>
      <w:szCs w:val="20"/>
      <w:lang w:val="ru-RU" w:eastAsia="ru-RU"/>
    </w:rPr>
  </w:style>
  <w:style w:type="paragraph" w:styleId="a7">
    <w:name w:val="No Spacing"/>
    <w:uiPriority w:val="1"/>
    <w:qFormat/>
    <w:rsid w:val="001F43E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paragraph" w:styleId="a8">
    <w:name w:val="TOC Heading"/>
    <w:basedOn w:val="1"/>
    <w:next w:val="a"/>
    <w:uiPriority w:val="39"/>
    <w:unhideWhenUsed/>
    <w:qFormat/>
    <w:rsid w:val="001F43E8"/>
    <w:pPr>
      <w:keepNext/>
      <w:keepLines/>
      <w:spacing w:before="24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szCs w:val="32"/>
      <w:lang w:val="en-US" w:eastAsia="en-US"/>
    </w:rPr>
  </w:style>
  <w:style w:type="paragraph" w:styleId="11">
    <w:name w:val="toc 1"/>
    <w:basedOn w:val="a"/>
    <w:next w:val="a"/>
    <w:autoRedefine/>
    <w:uiPriority w:val="39"/>
    <w:unhideWhenUsed/>
    <w:rsid w:val="001F43E8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1F43E8"/>
    <w:pPr>
      <w:spacing w:after="100"/>
      <w:ind w:left="220"/>
    </w:pPr>
  </w:style>
  <w:style w:type="character" w:styleId="a9">
    <w:name w:val="Strong"/>
    <w:basedOn w:val="a0"/>
    <w:uiPriority w:val="22"/>
    <w:qFormat/>
    <w:rsid w:val="00630BB7"/>
    <w:rPr>
      <w:b/>
      <w:bCs/>
    </w:rPr>
  </w:style>
  <w:style w:type="paragraph" w:styleId="aa">
    <w:name w:val="header"/>
    <w:basedOn w:val="a"/>
    <w:link w:val="ab"/>
    <w:uiPriority w:val="99"/>
    <w:unhideWhenUsed/>
    <w:rsid w:val="003A386F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3A386F"/>
  </w:style>
  <w:style w:type="paragraph" w:styleId="ac">
    <w:name w:val="footer"/>
    <w:basedOn w:val="a"/>
    <w:link w:val="ad"/>
    <w:uiPriority w:val="99"/>
    <w:unhideWhenUsed/>
    <w:rsid w:val="003A386F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3A386F"/>
  </w:style>
  <w:style w:type="paragraph" w:styleId="HTML">
    <w:name w:val="HTML Preformatted"/>
    <w:basedOn w:val="a"/>
    <w:link w:val="HTML0"/>
    <w:uiPriority w:val="99"/>
    <w:semiHidden/>
    <w:unhideWhenUsed/>
    <w:rsid w:val="006C66E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6C66E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6278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15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46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62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3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0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90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9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97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4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6.gif"/><Relationship Id="rId18" Type="http://schemas.openxmlformats.org/officeDocument/2006/relationships/image" Target="media/image11.jpe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gif"/><Relationship Id="rId7" Type="http://schemas.openxmlformats.org/officeDocument/2006/relationships/endnotes" Target="endnotes.xml"/><Relationship Id="rId12" Type="http://schemas.openxmlformats.org/officeDocument/2006/relationships/image" Target="media/image5.gif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gif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7.gif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228AD5-DB07-4B69-A8FA-58757AA6C1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607</TotalTime>
  <Pages>26</Pages>
  <Words>4791</Words>
  <Characters>27311</Characters>
  <Application>Microsoft Office Word</Application>
  <DocSecurity>0</DocSecurity>
  <Lines>227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32038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Pupust Shist</dc:creator>
  <cp:keywords/>
  <dc:description/>
  <cp:lastModifiedBy>Pupust Shist</cp:lastModifiedBy>
  <cp:revision>183</cp:revision>
  <dcterms:created xsi:type="dcterms:W3CDTF">2020-12-04T22:37:00Z</dcterms:created>
  <dcterms:modified xsi:type="dcterms:W3CDTF">2020-12-07T02:41:00Z</dcterms:modified>
</cp:coreProperties>
</file>